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E8E" w:rsidRDefault="004358DC" w:rsidP="00106E8E">
      <w:pPr>
        <w:pStyle w:val="Header"/>
        <w:pBdr>
          <w:top w:val="double" w:sz="4" w:space="31" w:color="auto"/>
          <w:left w:val="double" w:sz="4" w:space="2" w:color="auto"/>
          <w:bottom w:val="double" w:sz="4" w:space="2" w:color="auto"/>
          <w:right w:val="double" w:sz="4" w:space="0" w:color="auto"/>
        </w:pBdr>
        <w:jc w:val="center"/>
        <w:rPr>
          <w:rFonts w:ascii="Arial" w:hAnsi="Arial" w:cs="Arial"/>
          <w:b/>
          <w:bCs/>
          <w:shadow/>
          <w:sz w:val="32"/>
          <w:szCs w:val="32"/>
        </w:rPr>
      </w:pPr>
      <w:r>
        <w:rPr>
          <w:noProof/>
        </w:rPr>
        <w:drawing>
          <wp:anchor distT="0" distB="0" distL="114300" distR="114300" simplePos="0" relativeHeight="251657728" behindDoc="0" locked="0" layoutInCell="1" allowOverlap="1">
            <wp:simplePos x="0" y="0"/>
            <wp:positionH relativeFrom="column">
              <wp:posOffset>-114300</wp:posOffset>
            </wp:positionH>
            <wp:positionV relativeFrom="paragraph">
              <wp:posOffset>0</wp:posOffset>
            </wp:positionV>
            <wp:extent cx="800100" cy="91440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800100" cy="914400"/>
                    </a:xfrm>
                    <a:prstGeom prst="rect">
                      <a:avLst/>
                    </a:prstGeom>
                    <a:noFill/>
                    <a:ln w="9525">
                      <a:noFill/>
                      <a:miter lim="800000"/>
                      <a:headEnd/>
                      <a:tailEnd/>
                    </a:ln>
                  </pic:spPr>
                </pic:pic>
              </a:graphicData>
            </a:graphic>
          </wp:anchor>
        </w:drawing>
      </w:r>
      <w:r w:rsidR="00106E8E">
        <w:rPr>
          <w:rFonts w:ascii="Arial" w:hAnsi="Arial" w:cs="Arial"/>
          <w:b/>
          <w:bCs/>
          <w:shadow/>
          <w:sz w:val="32"/>
          <w:szCs w:val="32"/>
        </w:rPr>
        <w:t>ROMÂNIA</w:t>
      </w:r>
    </w:p>
    <w:p w:rsidR="00106E8E" w:rsidRDefault="00106E8E" w:rsidP="00106E8E">
      <w:pPr>
        <w:pStyle w:val="Header"/>
        <w:pBdr>
          <w:top w:val="double" w:sz="4" w:space="31" w:color="auto"/>
          <w:left w:val="double" w:sz="4" w:space="2" w:color="auto"/>
          <w:bottom w:val="double" w:sz="4" w:space="2" w:color="auto"/>
          <w:right w:val="double" w:sz="4" w:space="0" w:color="auto"/>
        </w:pBdr>
        <w:jc w:val="center"/>
        <w:rPr>
          <w:rFonts w:ascii="Arial" w:hAnsi="Arial" w:cs="Arial"/>
          <w:b/>
          <w:bCs/>
          <w:i/>
          <w:iCs/>
          <w:sz w:val="32"/>
          <w:szCs w:val="32"/>
        </w:rPr>
      </w:pPr>
      <w:r>
        <w:rPr>
          <w:rFonts w:ascii="Arial" w:hAnsi="Arial" w:cs="Arial"/>
          <w:b/>
          <w:bCs/>
          <w:shadow/>
          <w:sz w:val="32"/>
          <w:szCs w:val="32"/>
        </w:rPr>
        <w:t>JUDEŢUL BACĂU</w:t>
      </w:r>
    </w:p>
    <w:p w:rsidR="00106E8E" w:rsidRDefault="00106E8E" w:rsidP="00106E8E">
      <w:pPr>
        <w:pStyle w:val="Header"/>
        <w:pBdr>
          <w:top w:val="double" w:sz="4" w:space="31" w:color="auto"/>
          <w:left w:val="double" w:sz="4" w:space="2" w:color="auto"/>
          <w:bottom w:val="double" w:sz="4" w:space="2" w:color="auto"/>
          <w:right w:val="double" w:sz="4" w:space="0" w:color="auto"/>
        </w:pBdr>
        <w:jc w:val="center"/>
        <w:rPr>
          <w:rFonts w:ascii="Arial" w:hAnsi="Arial" w:cs="Arial"/>
          <w:b/>
          <w:bCs/>
          <w:shadow/>
          <w:sz w:val="32"/>
          <w:szCs w:val="32"/>
        </w:rPr>
      </w:pPr>
      <w:r>
        <w:rPr>
          <w:rFonts w:ascii="Arial" w:hAnsi="Arial" w:cs="Arial"/>
          <w:b/>
          <w:bCs/>
          <w:shadow/>
          <w:sz w:val="32"/>
          <w:szCs w:val="32"/>
        </w:rPr>
        <w:t xml:space="preserve">COMUNA  GAICEANA </w:t>
      </w:r>
    </w:p>
    <w:p w:rsidR="00106E8E" w:rsidRDefault="00106E8E" w:rsidP="00106E8E">
      <w:pPr>
        <w:pStyle w:val="Header"/>
        <w:pBdr>
          <w:top w:val="double" w:sz="4" w:space="31" w:color="auto"/>
          <w:left w:val="double" w:sz="4" w:space="2" w:color="auto"/>
          <w:bottom w:val="double" w:sz="4" w:space="2" w:color="auto"/>
          <w:right w:val="double" w:sz="4" w:space="0" w:color="auto"/>
        </w:pBdr>
        <w:jc w:val="center"/>
        <w:rPr>
          <w:rFonts w:ascii="Arial" w:hAnsi="Arial" w:cs="Arial"/>
          <w:b/>
          <w:bCs/>
          <w:shadow/>
          <w:sz w:val="32"/>
          <w:szCs w:val="32"/>
        </w:rPr>
      </w:pPr>
      <w:r>
        <w:rPr>
          <w:rFonts w:ascii="Arial" w:hAnsi="Arial" w:cs="Arial"/>
          <w:b/>
          <w:bCs/>
          <w:shadow/>
          <w:sz w:val="32"/>
          <w:szCs w:val="32"/>
        </w:rPr>
        <w:t>-PRIMAR-</w:t>
      </w:r>
    </w:p>
    <w:p w:rsidR="00106E8E" w:rsidRDefault="00106E8E" w:rsidP="00106E8E">
      <w:pPr>
        <w:pStyle w:val="Header"/>
        <w:pBdr>
          <w:top w:val="double" w:sz="4" w:space="31" w:color="auto"/>
          <w:left w:val="double" w:sz="4" w:space="2" w:color="auto"/>
          <w:bottom w:val="double" w:sz="4" w:space="2" w:color="auto"/>
          <w:right w:val="double" w:sz="4" w:space="0" w:color="auto"/>
        </w:pBdr>
        <w:jc w:val="center"/>
        <w:rPr>
          <w:rFonts w:ascii="Arial" w:hAnsi="Arial" w:cs="Arial"/>
          <w:sz w:val="18"/>
        </w:rPr>
      </w:pPr>
      <w:r>
        <w:rPr>
          <w:rFonts w:ascii="Arial" w:hAnsi="Arial" w:cs="Arial"/>
          <w:sz w:val="18"/>
        </w:rPr>
        <w:t>Tel: 0234.283614, fax: 0234 283674</w:t>
      </w:r>
    </w:p>
    <w:p w:rsidR="00106E8E" w:rsidRPr="003A5F57" w:rsidRDefault="00106E8E" w:rsidP="00106E8E">
      <w:pPr>
        <w:pStyle w:val="Header"/>
        <w:pBdr>
          <w:top w:val="double" w:sz="4" w:space="31" w:color="auto"/>
          <w:left w:val="double" w:sz="4" w:space="2" w:color="auto"/>
          <w:bottom w:val="double" w:sz="4" w:space="2" w:color="auto"/>
          <w:right w:val="double" w:sz="4" w:space="0" w:color="auto"/>
        </w:pBdr>
        <w:jc w:val="center"/>
        <w:rPr>
          <w:sz w:val="18"/>
        </w:rPr>
      </w:pPr>
      <w:r>
        <w:t xml:space="preserve">E-mail : </w:t>
      </w:r>
      <w:hyperlink r:id="rId8" w:history="1">
        <w:r>
          <w:rPr>
            <w:rStyle w:val="Hyperlink"/>
            <w:rFonts w:ascii="Arial" w:hAnsi="Arial" w:cs="Arial"/>
            <w:sz w:val="18"/>
          </w:rPr>
          <w:t>gaiceana</w:t>
        </w:r>
        <w:r w:rsidRPr="00507565">
          <w:rPr>
            <w:rStyle w:val="Hyperlink"/>
            <w:rFonts w:ascii="Arial" w:hAnsi="Arial" w:cs="Arial"/>
            <w:sz w:val="18"/>
          </w:rPr>
          <w:t>@yahoo.com</w:t>
        </w:r>
      </w:hyperlink>
      <w:r>
        <w:t xml:space="preserve">     </w:t>
      </w:r>
    </w:p>
    <w:p w:rsidR="00AF1CA9" w:rsidRDefault="00AF1CA9" w:rsidP="00597215">
      <w:pPr>
        <w:jc w:val="both"/>
        <w:rPr>
          <w:b/>
          <w:bCs/>
          <w:sz w:val="36"/>
          <w:szCs w:val="36"/>
          <w:lang w:val="ro-RO"/>
        </w:rPr>
      </w:pPr>
    </w:p>
    <w:p w:rsidR="00AF1CA9" w:rsidRDefault="00106E8E" w:rsidP="00597215">
      <w:pPr>
        <w:jc w:val="center"/>
        <w:rPr>
          <w:b/>
          <w:bCs/>
          <w:sz w:val="32"/>
          <w:szCs w:val="32"/>
          <w:lang w:val="ro-RO"/>
        </w:rPr>
      </w:pPr>
      <w:r>
        <w:rPr>
          <w:b/>
          <w:bCs/>
          <w:sz w:val="32"/>
          <w:szCs w:val="32"/>
          <w:lang w:val="ro-RO"/>
        </w:rPr>
        <w:t>DISPOZIŢIE</w:t>
      </w:r>
    </w:p>
    <w:p w:rsidR="00AF1CA9" w:rsidRDefault="00AF1CA9" w:rsidP="00597215">
      <w:pPr>
        <w:pStyle w:val="Heading4"/>
        <w:rPr>
          <w:noProof w:val="0"/>
          <w:lang w:val="ro-RO"/>
        </w:rPr>
      </w:pPr>
    </w:p>
    <w:p w:rsidR="00AF1CA9" w:rsidRDefault="000723E3" w:rsidP="00597215">
      <w:pPr>
        <w:pStyle w:val="Heading4"/>
        <w:rPr>
          <w:noProof w:val="0"/>
          <w:lang w:val="ro-RO"/>
        </w:rPr>
      </w:pPr>
      <w:r>
        <w:rPr>
          <w:noProof w:val="0"/>
          <w:lang w:val="ro-RO"/>
        </w:rPr>
        <w:t>Nr</w:t>
      </w:r>
      <w:r w:rsidR="00CF7075">
        <w:rPr>
          <w:noProof w:val="0"/>
          <w:lang w:val="ro-RO"/>
        </w:rPr>
        <w:t xml:space="preserve">,64 </w:t>
      </w:r>
      <w:r w:rsidR="00B47963">
        <w:rPr>
          <w:noProof w:val="0"/>
          <w:lang w:val="ro-RO"/>
        </w:rPr>
        <w:t xml:space="preserve">din </w:t>
      </w:r>
      <w:r w:rsidR="00CF7075">
        <w:rPr>
          <w:noProof w:val="0"/>
          <w:lang w:val="ro-RO"/>
        </w:rPr>
        <w:t>11,07,2022</w:t>
      </w:r>
    </w:p>
    <w:p w:rsidR="007B43CD" w:rsidRPr="00967B27" w:rsidRDefault="004358DC" w:rsidP="00967B27">
      <w:pPr>
        <w:jc w:val="center"/>
        <w:rPr>
          <w:b/>
          <w:sz w:val="28"/>
          <w:szCs w:val="28"/>
          <w:lang w:val="ro-RO"/>
        </w:rPr>
      </w:pPr>
      <w:r w:rsidRPr="00967B27">
        <w:rPr>
          <w:b/>
          <w:sz w:val="28"/>
          <w:szCs w:val="28"/>
          <w:lang w:val="ro-RO"/>
        </w:rPr>
        <w:t>p</w:t>
      </w:r>
      <w:r w:rsidR="007B43CD" w:rsidRPr="00967B27">
        <w:rPr>
          <w:b/>
          <w:sz w:val="28"/>
          <w:szCs w:val="28"/>
          <w:lang w:val="ro-RO"/>
        </w:rPr>
        <w:t>rivind</w:t>
      </w:r>
      <w:r w:rsidRPr="00967B27">
        <w:rPr>
          <w:b/>
          <w:sz w:val="28"/>
          <w:szCs w:val="28"/>
          <w:lang w:val="ro-RO"/>
        </w:rPr>
        <w:t xml:space="preserve"> </w:t>
      </w:r>
      <w:r w:rsidR="00967B27" w:rsidRPr="00967B27">
        <w:rPr>
          <w:b/>
          <w:sz w:val="28"/>
          <w:szCs w:val="28"/>
          <w:lang w:val="ro-RO"/>
        </w:rPr>
        <w:t>modif</w:t>
      </w:r>
      <w:r w:rsidR="00065114">
        <w:rPr>
          <w:b/>
          <w:sz w:val="28"/>
          <w:szCs w:val="28"/>
          <w:lang w:val="ro-RO"/>
        </w:rPr>
        <w:t>icarea dispozitiei nr.97 din 21.09.2021 privind actualizarea com</w:t>
      </w:r>
      <w:r w:rsidR="00967B27" w:rsidRPr="00967B27">
        <w:rPr>
          <w:b/>
          <w:sz w:val="28"/>
          <w:szCs w:val="28"/>
          <w:lang w:val="ro-RO"/>
        </w:rPr>
        <w:t>ponentei</w:t>
      </w:r>
      <w:r w:rsidRPr="00967B27">
        <w:rPr>
          <w:b/>
          <w:sz w:val="28"/>
          <w:szCs w:val="28"/>
          <w:lang w:val="ro-RO"/>
        </w:rPr>
        <w:t xml:space="preserve"> </w:t>
      </w:r>
      <w:r w:rsidR="007B43CD" w:rsidRPr="00967B27">
        <w:rPr>
          <w:b/>
          <w:i/>
          <w:sz w:val="28"/>
          <w:szCs w:val="28"/>
          <w:lang w:val="ro-RO"/>
        </w:rPr>
        <w:t xml:space="preserve"> Comitetului Local şi </w:t>
      </w:r>
      <w:r w:rsidR="00B94696" w:rsidRPr="00967B27">
        <w:rPr>
          <w:b/>
          <w:i/>
          <w:sz w:val="28"/>
          <w:szCs w:val="28"/>
          <w:lang w:val="ro-RO"/>
        </w:rPr>
        <w:t xml:space="preserve"> a </w:t>
      </w:r>
      <w:r w:rsidR="007B43CD" w:rsidRPr="00967B27">
        <w:rPr>
          <w:b/>
          <w:i/>
          <w:sz w:val="28"/>
          <w:szCs w:val="28"/>
          <w:lang w:val="ro-RO"/>
        </w:rPr>
        <w:t>Centrului Operativ pentru Situaţii de Urgenţă</w:t>
      </w:r>
    </w:p>
    <w:p w:rsidR="007B43CD" w:rsidRPr="00967B27" w:rsidRDefault="007B43CD" w:rsidP="00967B27">
      <w:pPr>
        <w:jc w:val="center"/>
        <w:rPr>
          <w:b/>
          <w:sz w:val="28"/>
          <w:szCs w:val="28"/>
          <w:lang w:val="ro-RO"/>
        </w:rPr>
      </w:pPr>
    </w:p>
    <w:p w:rsidR="00AF1CA9" w:rsidRPr="00967B27" w:rsidRDefault="00AF1CA9" w:rsidP="00967B27">
      <w:pPr>
        <w:jc w:val="center"/>
        <w:rPr>
          <w:b/>
          <w:sz w:val="24"/>
          <w:szCs w:val="24"/>
          <w:lang w:val="ro-RO"/>
        </w:rPr>
      </w:pPr>
    </w:p>
    <w:p w:rsidR="009E4F69" w:rsidRPr="00967B27" w:rsidRDefault="00AF1CA9" w:rsidP="00967B27">
      <w:pPr>
        <w:jc w:val="both"/>
        <w:rPr>
          <w:sz w:val="28"/>
          <w:lang w:val="ro-RO"/>
        </w:rPr>
      </w:pPr>
      <w:r w:rsidRPr="00967B27">
        <w:rPr>
          <w:sz w:val="28"/>
          <w:lang w:val="ro-RO"/>
        </w:rPr>
        <w:tab/>
      </w:r>
      <w:r w:rsidR="009E4F69" w:rsidRPr="00967B27">
        <w:rPr>
          <w:sz w:val="28"/>
          <w:lang w:val="ro-RO"/>
        </w:rPr>
        <w:t>Primarul comunei Gaiceana, judetul Bacau;</w:t>
      </w:r>
    </w:p>
    <w:p w:rsidR="00AF1CA9" w:rsidRPr="00967B27" w:rsidRDefault="00AF1CA9" w:rsidP="00967B27">
      <w:pPr>
        <w:ind w:firstLine="720"/>
        <w:jc w:val="both"/>
        <w:rPr>
          <w:sz w:val="28"/>
          <w:lang w:val="ro-RO"/>
        </w:rPr>
      </w:pPr>
      <w:r w:rsidRPr="00967B27">
        <w:rPr>
          <w:sz w:val="28"/>
          <w:lang w:val="ro-RO"/>
        </w:rPr>
        <w:t>In conformitate cu prevederile articolului 12 alin.(1) din Ordonanţa de Urgenţă a Guvernului României nr.21/2004 privind Sistemul Naţional de Management al Situaţiilor de Urgenţă, modificată şi completată prin</w:t>
      </w:r>
      <w:r w:rsidR="009E4F69" w:rsidRPr="00967B27">
        <w:rPr>
          <w:sz w:val="28"/>
          <w:lang w:val="ro-RO"/>
        </w:rPr>
        <w:t xml:space="preserve"> Legea nr. 15 din 28.02.2005;</w:t>
      </w:r>
    </w:p>
    <w:p w:rsidR="009E4F69" w:rsidRPr="00967B27" w:rsidRDefault="009E4F69" w:rsidP="00967B27">
      <w:pPr>
        <w:ind w:firstLine="720"/>
        <w:jc w:val="both"/>
        <w:rPr>
          <w:sz w:val="28"/>
          <w:lang w:val="ro-RO"/>
        </w:rPr>
      </w:pPr>
      <w:r w:rsidRPr="00967B27">
        <w:rPr>
          <w:sz w:val="28"/>
          <w:lang w:val="ro-RO"/>
        </w:rPr>
        <w:t xml:space="preserve">Vazand referatul </w:t>
      </w:r>
      <w:r w:rsidR="0084424A" w:rsidRPr="00967B27">
        <w:rPr>
          <w:sz w:val="28"/>
          <w:lang w:val="ro-RO"/>
        </w:rPr>
        <w:t>nr.</w:t>
      </w:r>
      <w:r w:rsidR="004358DC" w:rsidRPr="00967B27">
        <w:rPr>
          <w:sz w:val="28"/>
          <w:lang w:val="ro-RO"/>
        </w:rPr>
        <w:t xml:space="preserve"> </w:t>
      </w:r>
      <w:r w:rsidR="00967B27" w:rsidRPr="00967B27">
        <w:rPr>
          <w:sz w:val="28"/>
          <w:lang w:val="ro-RO"/>
        </w:rPr>
        <w:t xml:space="preserve">2914 </w:t>
      </w:r>
      <w:r w:rsidR="004358DC" w:rsidRPr="00967B27">
        <w:rPr>
          <w:sz w:val="28"/>
          <w:lang w:val="ro-RO"/>
        </w:rPr>
        <w:t xml:space="preserve">din  </w:t>
      </w:r>
      <w:r w:rsidR="00967B27" w:rsidRPr="00967B27">
        <w:rPr>
          <w:sz w:val="28"/>
          <w:lang w:val="ro-RO"/>
        </w:rPr>
        <w:t>06,07,2022</w:t>
      </w:r>
      <w:r w:rsidR="0084424A" w:rsidRPr="00967B27">
        <w:rPr>
          <w:sz w:val="28"/>
          <w:lang w:val="ro-RO"/>
        </w:rPr>
        <w:t xml:space="preserve">  a </w:t>
      </w:r>
      <w:r w:rsidR="00967B27" w:rsidRPr="00967B27">
        <w:rPr>
          <w:sz w:val="28"/>
          <w:lang w:val="ro-RO"/>
        </w:rPr>
        <w:t>dnei Galan Florica</w:t>
      </w:r>
      <w:r w:rsidR="0084424A" w:rsidRPr="00967B27">
        <w:rPr>
          <w:sz w:val="28"/>
          <w:lang w:val="ro-RO"/>
        </w:rPr>
        <w:t xml:space="preserve">-sef </w:t>
      </w:r>
      <w:r w:rsidR="006E7DCF" w:rsidRPr="00967B27">
        <w:rPr>
          <w:sz w:val="28"/>
          <w:lang w:val="ro-RO"/>
        </w:rPr>
        <w:t>SVSU</w:t>
      </w:r>
      <w:r w:rsidR="004358DC" w:rsidRPr="00967B27">
        <w:rPr>
          <w:sz w:val="28"/>
          <w:lang w:val="ro-RO"/>
        </w:rPr>
        <w:t>;</w:t>
      </w:r>
    </w:p>
    <w:p w:rsidR="00967B27" w:rsidRPr="00967B27" w:rsidRDefault="00967B27" w:rsidP="00967B27">
      <w:pPr>
        <w:ind w:firstLine="720"/>
        <w:jc w:val="both"/>
        <w:rPr>
          <w:sz w:val="28"/>
          <w:szCs w:val="28"/>
        </w:rPr>
      </w:pPr>
      <w:r w:rsidRPr="00967B27">
        <w:rPr>
          <w:sz w:val="28"/>
          <w:szCs w:val="28"/>
        </w:rPr>
        <w:t>In temeiul prevederilor art. 196,alin.(1),lit.b) din OUG.57/2019,privind Codul administrativ, cu modificarile si completarile ulterioare;</w:t>
      </w:r>
    </w:p>
    <w:p w:rsidR="009E4F69" w:rsidRPr="00967B27" w:rsidRDefault="009E4F69" w:rsidP="00967B27">
      <w:pPr>
        <w:jc w:val="both"/>
        <w:rPr>
          <w:sz w:val="28"/>
          <w:lang w:val="ro-RO"/>
        </w:rPr>
      </w:pPr>
    </w:p>
    <w:p w:rsidR="00AF1CA9" w:rsidRPr="00967B27" w:rsidRDefault="009E4F69" w:rsidP="00967B27">
      <w:pPr>
        <w:jc w:val="center"/>
        <w:rPr>
          <w:bCs/>
          <w:iCs/>
          <w:sz w:val="28"/>
          <w:lang w:val="ro-RO"/>
        </w:rPr>
      </w:pPr>
      <w:r w:rsidRPr="00967B27">
        <w:rPr>
          <w:bCs/>
          <w:iCs/>
          <w:sz w:val="28"/>
          <w:lang w:val="ro-RO"/>
        </w:rPr>
        <w:t>DISPUNE:</w:t>
      </w:r>
    </w:p>
    <w:p w:rsidR="009E4F69" w:rsidRPr="00967B27" w:rsidRDefault="009E4F69" w:rsidP="00967B27">
      <w:pPr>
        <w:jc w:val="both"/>
        <w:rPr>
          <w:bCs/>
          <w:iCs/>
          <w:sz w:val="28"/>
          <w:lang w:val="ro-RO"/>
        </w:rPr>
      </w:pPr>
    </w:p>
    <w:p w:rsidR="00967B27" w:rsidRDefault="00AF1CA9" w:rsidP="00967B27">
      <w:pPr>
        <w:jc w:val="both"/>
        <w:rPr>
          <w:sz w:val="28"/>
          <w:lang w:val="ro-RO"/>
        </w:rPr>
      </w:pPr>
      <w:r w:rsidRPr="00967B27">
        <w:rPr>
          <w:sz w:val="28"/>
          <w:lang w:val="ro-RO"/>
        </w:rPr>
        <w:tab/>
        <w:t xml:space="preserve">Art.1. </w:t>
      </w:r>
      <w:r w:rsidR="00967B27" w:rsidRPr="00967B27">
        <w:rPr>
          <w:sz w:val="28"/>
          <w:lang w:val="ro-RO"/>
        </w:rPr>
        <w:t>Incepand cu data pr</w:t>
      </w:r>
      <w:r w:rsidR="00065114">
        <w:rPr>
          <w:sz w:val="28"/>
          <w:lang w:val="ro-RO"/>
        </w:rPr>
        <w:t>ezentei se modifica art.1 din dispozitia Primarului comunei Gai</w:t>
      </w:r>
      <w:r w:rsidR="00967B27" w:rsidRPr="00967B27">
        <w:rPr>
          <w:sz w:val="28"/>
          <w:lang w:val="ro-RO"/>
        </w:rPr>
        <w:t xml:space="preserve">ceana,judetul Bacau nr.97 din 21,09,2021, cu privire la actualizarea </w:t>
      </w:r>
      <w:r w:rsidR="00065114">
        <w:rPr>
          <w:sz w:val="28"/>
          <w:lang w:val="ro-RO"/>
        </w:rPr>
        <w:t>com</w:t>
      </w:r>
      <w:r w:rsidR="00967B27" w:rsidRPr="00967B27">
        <w:rPr>
          <w:sz w:val="28"/>
          <w:lang w:val="ro-RO"/>
        </w:rPr>
        <w:t>ponentei  Comitetului Local şi  a Centrului Operativ pentru Situaţii de Urgenţă, in sensul ca domnul Ivan Eugen Florin, va fi inlocuit cu domnul Bejan Vasile</w:t>
      </w:r>
      <w:r w:rsidR="00065114">
        <w:rPr>
          <w:sz w:val="28"/>
          <w:lang w:val="ro-RO"/>
        </w:rPr>
        <w:t>.</w:t>
      </w:r>
    </w:p>
    <w:p w:rsidR="00967B27" w:rsidRPr="00967B27" w:rsidRDefault="00967B27" w:rsidP="00967B27">
      <w:pPr>
        <w:jc w:val="both"/>
        <w:rPr>
          <w:sz w:val="28"/>
          <w:lang w:val="ro-RO"/>
        </w:rPr>
      </w:pPr>
    </w:p>
    <w:p w:rsidR="00967B27" w:rsidRPr="00967B27" w:rsidRDefault="00967B27" w:rsidP="00967B27">
      <w:pPr>
        <w:ind w:firstLine="708"/>
        <w:jc w:val="both"/>
        <w:rPr>
          <w:sz w:val="24"/>
          <w:szCs w:val="24"/>
          <w:lang w:val="ro-RO"/>
        </w:rPr>
      </w:pPr>
      <w:r w:rsidRPr="00967B27">
        <w:rPr>
          <w:sz w:val="28"/>
          <w:lang w:val="ro-RO"/>
        </w:rPr>
        <w:t>Art.2 Celelalte prevederi din dispozitia nr.97 din 21,09,2021 isi mentin aplicabilitatea</w:t>
      </w:r>
      <w:r w:rsidR="00065114">
        <w:rPr>
          <w:sz w:val="28"/>
          <w:lang w:val="ro-RO"/>
        </w:rPr>
        <w:t>.</w:t>
      </w:r>
    </w:p>
    <w:p w:rsidR="000657AE" w:rsidRPr="00967B27" w:rsidRDefault="000657AE" w:rsidP="00967B27">
      <w:pPr>
        <w:ind w:left="-360" w:right="-691" w:firstLine="360"/>
        <w:jc w:val="both"/>
        <w:rPr>
          <w:sz w:val="28"/>
          <w:szCs w:val="28"/>
          <w:lang w:val="ro-RO"/>
        </w:rPr>
      </w:pPr>
    </w:p>
    <w:p w:rsidR="00967B27" w:rsidRDefault="009E4F69" w:rsidP="00967B27">
      <w:pPr>
        <w:ind w:firstLine="708"/>
        <w:jc w:val="both"/>
        <w:rPr>
          <w:sz w:val="28"/>
          <w:szCs w:val="28"/>
        </w:rPr>
      </w:pPr>
      <w:r w:rsidRPr="00967B27">
        <w:rPr>
          <w:sz w:val="24"/>
          <w:lang w:val="ro-RO"/>
        </w:rPr>
        <w:tab/>
      </w:r>
      <w:r w:rsidR="00967B27" w:rsidRPr="00967B27">
        <w:rPr>
          <w:sz w:val="28"/>
          <w:szCs w:val="28"/>
        </w:rPr>
        <w:t>Art.3. Prezenta dispoziţie poate fi atacată în termen de 30 de zile de la comunicare, la Tribunalul Bacău, potrivit prevederilor Legii contencios administrativ nr.554/2004, cu modificarile si completarile ulterioare, cu respectarea procedurilor prealabile.</w:t>
      </w:r>
    </w:p>
    <w:p w:rsidR="00967B27" w:rsidRPr="00967B27" w:rsidRDefault="00967B27" w:rsidP="00967B27">
      <w:pPr>
        <w:ind w:firstLine="708"/>
        <w:jc w:val="both"/>
        <w:rPr>
          <w:sz w:val="28"/>
          <w:szCs w:val="28"/>
        </w:rPr>
      </w:pPr>
    </w:p>
    <w:p w:rsidR="00967B27" w:rsidRPr="00967B27" w:rsidRDefault="00967B27" w:rsidP="00967B27">
      <w:pPr>
        <w:jc w:val="both"/>
        <w:rPr>
          <w:sz w:val="28"/>
          <w:szCs w:val="28"/>
        </w:rPr>
      </w:pPr>
      <w:r w:rsidRPr="00967B27">
        <w:rPr>
          <w:sz w:val="28"/>
          <w:szCs w:val="28"/>
        </w:rPr>
        <w:tab/>
        <w:t>Art.4.-Prezenta dispozitie se va comunica  persoanelor nominalizate la art.1 si Institutiei Prefectului-judetul Bacau, in vederea exercitarii controlului de legalitate.</w:t>
      </w:r>
    </w:p>
    <w:p w:rsidR="00967B27" w:rsidRPr="00967B27" w:rsidRDefault="00967B27" w:rsidP="00967B27">
      <w:pPr>
        <w:pStyle w:val="NoSpacing"/>
        <w:ind w:firstLine="708"/>
        <w:jc w:val="both"/>
        <w:rPr>
          <w:sz w:val="28"/>
          <w:szCs w:val="28"/>
        </w:rPr>
      </w:pPr>
    </w:p>
    <w:p w:rsidR="00967B27" w:rsidRPr="00967B27" w:rsidRDefault="00967B27" w:rsidP="00967B27">
      <w:pPr>
        <w:pStyle w:val="NoSpacing"/>
        <w:ind w:firstLine="708"/>
        <w:jc w:val="both"/>
        <w:rPr>
          <w:sz w:val="24"/>
          <w:szCs w:val="24"/>
        </w:rPr>
      </w:pPr>
    </w:p>
    <w:p w:rsidR="00967B27" w:rsidRPr="00967B27" w:rsidRDefault="00967B27" w:rsidP="00967B27">
      <w:pPr>
        <w:pStyle w:val="NoSpacing"/>
        <w:ind w:firstLine="708"/>
        <w:jc w:val="both"/>
        <w:rPr>
          <w:sz w:val="24"/>
          <w:szCs w:val="24"/>
        </w:rPr>
      </w:pPr>
      <w:r w:rsidRPr="00967B27">
        <w:rPr>
          <w:sz w:val="24"/>
          <w:szCs w:val="24"/>
        </w:rPr>
        <w:t xml:space="preserve">      PRIMAR, </w:t>
      </w:r>
      <w:r w:rsidRPr="00967B27">
        <w:rPr>
          <w:sz w:val="24"/>
          <w:szCs w:val="24"/>
        </w:rPr>
        <w:tab/>
      </w:r>
      <w:r w:rsidRPr="00967B27">
        <w:rPr>
          <w:sz w:val="24"/>
          <w:szCs w:val="24"/>
        </w:rPr>
        <w:tab/>
      </w:r>
      <w:r w:rsidRPr="00967B27">
        <w:rPr>
          <w:sz w:val="24"/>
          <w:szCs w:val="24"/>
        </w:rPr>
        <w:tab/>
      </w:r>
      <w:r w:rsidRPr="00967B27">
        <w:rPr>
          <w:sz w:val="24"/>
          <w:szCs w:val="24"/>
        </w:rPr>
        <w:tab/>
        <w:t xml:space="preserve">                               CONTRASEMNEAZA,</w:t>
      </w:r>
    </w:p>
    <w:p w:rsidR="00967B27" w:rsidRPr="00967B27" w:rsidRDefault="00967B27" w:rsidP="00967B27">
      <w:pPr>
        <w:pStyle w:val="NoSpacing"/>
        <w:tabs>
          <w:tab w:val="center" w:pos="4890"/>
        </w:tabs>
        <w:ind w:firstLine="708"/>
        <w:jc w:val="both"/>
        <w:rPr>
          <w:sz w:val="24"/>
          <w:szCs w:val="24"/>
        </w:rPr>
      </w:pPr>
      <w:r w:rsidRPr="00967B27">
        <w:rPr>
          <w:sz w:val="24"/>
          <w:szCs w:val="24"/>
        </w:rPr>
        <w:t xml:space="preserve">FLOREA DANUT                                                   </w:t>
      </w:r>
      <w:r>
        <w:rPr>
          <w:sz w:val="24"/>
          <w:szCs w:val="24"/>
        </w:rPr>
        <w:t xml:space="preserve">     </w:t>
      </w:r>
      <w:r w:rsidRPr="00967B27">
        <w:rPr>
          <w:sz w:val="24"/>
          <w:szCs w:val="24"/>
        </w:rPr>
        <w:t xml:space="preserve">  PENTRU SECRETAR GENERAL,</w:t>
      </w:r>
    </w:p>
    <w:p w:rsidR="00967B27" w:rsidRPr="00967B27" w:rsidRDefault="00967B27" w:rsidP="00967B27">
      <w:pPr>
        <w:pStyle w:val="NoSpacing"/>
        <w:tabs>
          <w:tab w:val="left" w:pos="5610"/>
        </w:tabs>
        <w:ind w:firstLine="708"/>
        <w:jc w:val="both"/>
        <w:rPr>
          <w:sz w:val="24"/>
          <w:szCs w:val="24"/>
        </w:rPr>
      </w:pPr>
      <w:r w:rsidRPr="00967B27">
        <w:rPr>
          <w:sz w:val="24"/>
          <w:szCs w:val="24"/>
        </w:rPr>
        <w:tab/>
        <w:t xml:space="preserve">              Iancu Loredana</w:t>
      </w:r>
    </w:p>
    <w:p w:rsidR="00967B27" w:rsidRPr="00967B27" w:rsidRDefault="00967B27" w:rsidP="00967B27">
      <w:pPr>
        <w:jc w:val="both"/>
        <w:rPr>
          <w:sz w:val="24"/>
          <w:szCs w:val="24"/>
        </w:rPr>
      </w:pPr>
    </w:p>
    <w:p w:rsidR="00967B27" w:rsidRDefault="00967B27" w:rsidP="00967B27">
      <w:pPr>
        <w:jc w:val="both"/>
      </w:pPr>
    </w:p>
    <w:p w:rsidR="00967B27" w:rsidRDefault="00967B27"/>
    <w:p w:rsidR="00967B27" w:rsidRDefault="00967B27"/>
    <w:p w:rsidR="00967B27" w:rsidRDefault="00967B27"/>
    <w:p w:rsidR="00967B27" w:rsidRDefault="00967B27"/>
    <w:p w:rsidR="00967B27" w:rsidRDefault="00967B27"/>
    <w:p w:rsidR="00967B27" w:rsidRDefault="00967B27"/>
    <w:p w:rsidR="00967B27" w:rsidRDefault="00967B27"/>
    <w:p w:rsidR="00967B27" w:rsidRDefault="00967B27"/>
    <w:p w:rsidR="00967B27" w:rsidRDefault="00967B27"/>
    <w:p w:rsidR="00967B27" w:rsidRDefault="00967B27"/>
    <w:p w:rsidR="00967B27" w:rsidRDefault="00967B27"/>
    <w:p w:rsidR="00967B27" w:rsidRDefault="00967B27"/>
    <w:p w:rsidR="00967B27" w:rsidRDefault="00967B27"/>
    <w:p w:rsidR="00967B27" w:rsidRDefault="00967B27"/>
    <w:p w:rsidR="00967B27" w:rsidRDefault="00967B27"/>
    <w:p w:rsidR="00967B27" w:rsidRDefault="00967B27"/>
    <w:p w:rsidR="00967B27" w:rsidRDefault="00967B27"/>
    <w:p w:rsidR="00AF1CA9" w:rsidRPr="000657AE" w:rsidRDefault="000657AE" w:rsidP="000657AE">
      <w:pPr>
        <w:jc w:val="right"/>
        <w:rPr>
          <w:b/>
          <w:sz w:val="24"/>
          <w:szCs w:val="24"/>
        </w:rPr>
      </w:pPr>
      <w:r w:rsidRPr="000657AE">
        <w:rPr>
          <w:b/>
          <w:sz w:val="24"/>
          <w:szCs w:val="24"/>
        </w:rPr>
        <w:t>Anexa nr.3 la Dispozitia  nr._____din _____________</w:t>
      </w:r>
    </w:p>
    <w:p w:rsidR="00AF1CA9" w:rsidRDefault="00AF1CA9"/>
    <w:p w:rsidR="004358DC" w:rsidRDefault="004358DC" w:rsidP="004358DC">
      <w:pPr>
        <w:jc w:val="center"/>
        <w:rPr>
          <w:b/>
          <w:sz w:val="28"/>
          <w:szCs w:val="28"/>
        </w:rPr>
      </w:pPr>
      <w:r w:rsidRPr="004358DC">
        <w:rPr>
          <w:b/>
          <w:sz w:val="28"/>
          <w:szCs w:val="28"/>
        </w:rPr>
        <w:t>Regulamentul de Organizare şi Funcţionare a structurilor pentru situaţii de urgenţă con</w:t>
      </w:r>
      <w:r>
        <w:rPr>
          <w:b/>
          <w:sz w:val="28"/>
          <w:szCs w:val="28"/>
        </w:rPr>
        <w:t>stituite la nivelul comunei Gaiceana</w:t>
      </w:r>
    </w:p>
    <w:p w:rsidR="004358DC" w:rsidRPr="004358DC" w:rsidRDefault="004358DC" w:rsidP="004358DC">
      <w:pPr>
        <w:jc w:val="center"/>
        <w:rPr>
          <w:b/>
          <w:sz w:val="28"/>
          <w:szCs w:val="28"/>
        </w:rPr>
      </w:pPr>
    </w:p>
    <w:p w:rsidR="004358DC" w:rsidRPr="000657AE" w:rsidRDefault="004358DC" w:rsidP="000657AE">
      <w:pPr>
        <w:jc w:val="center"/>
        <w:rPr>
          <w:b/>
          <w:sz w:val="28"/>
          <w:szCs w:val="28"/>
        </w:rPr>
      </w:pPr>
      <w:r w:rsidRPr="000657AE">
        <w:rPr>
          <w:b/>
          <w:sz w:val="28"/>
          <w:szCs w:val="28"/>
        </w:rPr>
        <w:t>CAPITOLUL I</w:t>
      </w:r>
    </w:p>
    <w:p w:rsidR="004358DC" w:rsidRDefault="004358DC" w:rsidP="000657AE">
      <w:pPr>
        <w:jc w:val="center"/>
        <w:rPr>
          <w:sz w:val="28"/>
          <w:szCs w:val="28"/>
        </w:rPr>
      </w:pPr>
      <w:r w:rsidRPr="000657AE">
        <w:rPr>
          <w:b/>
          <w:sz w:val="28"/>
          <w:szCs w:val="28"/>
        </w:rPr>
        <w:t>Dispozitii generale</w:t>
      </w:r>
    </w:p>
    <w:p w:rsidR="004358DC" w:rsidRDefault="004358DC" w:rsidP="004358DC">
      <w:pPr>
        <w:jc w:val="both"/>
        <w:rPr>
          <w:sz w:val="28"/>
          <w:szCs w:val="28"/>
        </w:rPr>
      </w:pPr>
      <w:r w:rsidRPr="004358DC">
        <w:rPr>
          <w:sz w:val="28"/>
          <w:szCs w:val="28"/>
        </w:rPr>
        <w:t xml:space="preserve"> Art. 1. Comitetul Local si Centrul Operativ cu activitate temporara pentru situatii de urgenta de la nivelul </w:t>
      </w:r>
      <w:r>
        <w:rPr>
          <w:sz w:val="28"/>
          <w:szCs w:val="28"/>
        </w:rPr>
        <w:t>comunei Gaiceana</w:t>
      </w:r>
      <w:r w:rsidRPr="004358DC">
        <w:rPr>
          <w:sz w:val="28"/>
          <w:szCs w:val="28"/>
        </w:rPr>
        <w:t xml:space="preserve"> se constituie şi funcţionează în baza O.U.G. nr.21/2004 privind Sistemul Naţional de Management al Situaţiilor de Urgenţă, şi sunt organisme si structuri abilitate in managementul situatiilor de urgenta care fac parte din Sistemul National de Management al Situatiilor de Urgenta.</w:t>
      </w:r>
    </w:p>
    <w:p w:rsidR="004358DC" w:rsidRDefault="004358DC" w:rsidP="004358DC">
      <w:pPr>
        <w:jc w:val="both"/>
        <w:rPr>
          <w:sz w:val="28"/>
          <w:szCs w:val="28"/>
        </w:rPr>
      </w:pPr>
      <w:r w:rsidRPr="004358DC">
        <w:rPr>
          <w:sz w:val="28"/>
          <w:szCs w:val="28"/>
        </w:rPr>
        <w:t xml:space="preserve"> Art. 2. (1) Comitetul Loc</w:t>
      </w:r>
      <w:r>
        <w:rPr>
          <w:sz w:val="28"/>
          <w:szCs w:val="28"/>
        </w:rPr>
        <w:t>al pentru situatii de urgenta a</w:t>
      </w:r>
      <w:r w:rsidRPr="004358DC">
        <w:rPr>
          <w:sz w:val="28"/>
          <w:szCs w:val="28"/>
        </w:rPr>
        <w:t xml:space="preserve"> </w:t>
      </w:r>
      <w:r>
        <w:rPr>
          <w:sz w:val="28"/>
          <w:szCs w:val="28"/>
        </w:rPr>
        <w:t>comunei Gaiceana</w:t>
      </w:r>
      <w:r w:rsidRPr="004358DC">
        <w:rPr>
          <w:sz w:val="28"/>
          <w:szCs w:val="28"/>
        </w:rPr>
        <w:t xml:space="preserve"> este organism interinstitutional de sprijin al managementului situatiilor de urgenta.</w:t>
      </w:r>
    </w:p>
    <w:p w:rsidR="004358DC" w:rsidRDefault="004358DC" w:rsidP="004358DC">
      <w:pPr>
        <w:jc w:val="both"/>
        <w:rPr>
          <w:sz w:val="28"/>
          <w:szCs w:val="28"/>
        </w:rPr>
      </w:pPr>
      <w:r w:rsidRPr="004358DC">
        <w:rPr>
          <w:sz w:val="28"/>
          <w:szCs w:val="28"/>
        </w:rPr>
        <w:t xml:space="preserve"> (2) Comitetul Local </w:t>
      </w:r>
      <w:r>
        <w:rPr>
          <w:sz w:val="28"/>
          <w:szCs w:val="28"/>
        </w:rPr>
        <w:t>a comunei Gaiceana</w:t>
      </w:r>
      <w:r w:rsidRPr="004358DC">
        <w:rPr>
          <w:sz w:val="28"/>
          <w:szCs w:val="28"/>
        </w:rPr>
        <w:t xml:space="preserve"> se constituie prin dispozitie a Primarului </w:t>
      </w:r>
      <w:r>
        <w:rPr>
          <w:sz w:val="28"/>
          <w:szCs w:val="28"/>
        </w:rPr>
        <w:t>Comunei Gaiceana</w:t>
      </w:r>
      <w:r w:rsidRPr="004358DC">
        <w:rPr>
          <w:sz w:val="28"/>
          <w:szCs w:val="28"/>
        </w:rPr>
        <w:t>.</w:t>
      </w:r>
    </w:p>
    <w:p w:rsidR="004358DC" w:rsidRDefault="004358DC" w:rsidP="004358DC">
      <w:pPr>
        <w:jc w:val="both"/>
        <w:rPr>
          <w:sz w:val="28"/>
          <w:szCs w:val="28"/>
        </w:rPr>
      </w:pPr>
      <w:r w:rsidRPr="004358DC">
        <w:rPr>
          <w:sz w:val="28"/>
          <w:szCs w:val="28"/>
        </w:rPr>
        <w:t xml:space="preserve"> Art. 3. (1) Centrul Operativ cu activitate temporara </w:t>
      </w:r>
      <w:r>
        <w:rPr>
          <w:sz w:val="28"/>
          <w:szCs w:val="28"/>
        </w:rPr>
        <w:t>a comunei Gaiceana</w:t>
      </w:r>
      <w:r w:rsidRPr="004358DC">
        <w:rPr>
          <w:sz w:val="28"/>
          <w:szCs w:val="28"/>
        </w:rPr>
        <w:t xml:space="preserve"> este o structura tehnico-administrativa infiintata in scopul indeplinirii functiilor specifice pe durata starii de alerta, in cazul situatiilor de urgenta, precum si pe timpul unor exercitii, aplicatii si antrenamente pentru pregatirea raspunsului in astfel de situatii. </w:t>
      </w:r>
    </w:p>
    <w:p w:rsidR="004358DC" w:rsidRDefault="004358DC" w:rsidP="004358DC">
      <w:pPr>
        <w:jc w:val="both"/>
        <w:rPr>
          <w:sz w:val="28"/>
          <w:szCs w:val="28"/>
        </w:rPr>
      </w:pPr>
      <w:r w:rsidRPr="004358DC">
        <w:rPr>
          <w:sz w:val="28"/>
          <w:szCs w:val="28"/>
        </w:rPr>
        <w:t xml:space="preserve">(2) Centrul Operativ cu activitate temporara </w:t>
      </w:r>
      <w:r>
        <w:rPr>
          <w:sz w:val="28"/>
          <w:szCs w:val="28"/>
        </w:rPr>
        <w:t>a comunei Gaiceana</w:t>
      </w:r>
      <w:r w:rsidRPr="004358DC">
        <w:rPr>
          <w:sz w:val="28"/>
          <w:szCs w:val="28"/>
        </w:rPr>
        <w:t xml:space="preserve"> se constituie din personalul aparatului </w:t>
      </w:r>
      <w:r>
        <w:rPr>
          <w:sz w:val="28"/>
          <w:szCs w:val="28"/>
        </w:rPr>
        <w:t>propriu al Consiliului Local a comunei Gaiceana</w:t>
      </w:r>
      <w:r w:rsidRPr="004358DC">
        <w:rPr>
          <w:sz w:val="28"/>
          <w:szCs w:val="28"/>
        </w:rPr>
        <w:t>.</w:t>
      </w:r>
    </w:p>
    <w:p w:rsidR="004358DC" w:rsidRDefault="004358DC" w:rsidP="004358DC">
      <w:pPr>
        <w:jc w:val="both"/>
        <w:rPr>
          <w:sz w:val="28"/>
          <w:szCs w:val="28"/>
        </w:rPr>
      </w:pPr>
      <w:r w:rsidRPr="004358DC">
        <w:rPr>
          <w:sz w:val="28"/>
          <w:szCs w:val="28"/>
        </w:rPr>
        <w:t xml:space="preserve"> (3) Centrul Operativ cu activitate temporara </w:t>
      </w:r>
      <w:r>
        <w:rPr>
          <w:sz w:val="28"/>
          <w:szCs w:val="28"/>
        </w:rPr>
        <w:t>a comunei Gaiceana</w:t>
      </w:r>
      <w:r w:rsidRPr="004358DC">
        <w:rPr>
          <w:sz w:val="28"/>
          <w:szCs w:val="28"/>
        </w:rPr>
        <w:t xml:space="preserve"> asigura si organizeaza secretariatul tehnic al Comitetului Local pentru situatii de urgenta, constituit la nivelul </w:t>
      </w:r>
      <w:r>
        <w:rPr>
          <w:sz w:val="28"/>
          <w:szCs w:val="28"/>
        </w:rPr>
        <w:t xml:space="preserve">comunei </w:t>
      </w:r>
      <w:r w:rsidRPr="004358DC">
        <w:rPr>
          <w:sz w:val="28"/>
          <w:szCs w:val="28"/>
        </w:rPr>
        <w:t>.</w:t>
      </w:r>
    </w:p>
    <w:p w:rsidR="00AF1CA9" w:rsidRDefault="004358DC" w:rsidP="004358DC">
      <w:pPr>
        <w:jc w:val="both"/>
        <w:rPr>
          <w:sz w:val="28"/>
          <w:szCs w:val="28"/>
        </w:rPr>
      </w:pPr>
      <w:r w:rsidRPr="004358DC">
        <w:rPr>
          <w:sz w:val="28"/>
          <w:szCs w:val="28"/>
        </w:rPr>
        <w:t xml:space="preserve"> Art. 4. Centrul Operativ temporar se constituie prin dispozitie a Primarului </w:t>
      </w:r>
      <w:r>
        <w:rPr>
          <w:sz w:val="28"/>
          <w:szCs w:val="28"/>
        </w:rPr>
        <w:t>comunei Gaiceana</w:t>
      </w:r>
      <w:r w:rsidRPr="004358DC">
        <w:rPr>
          <w:sz w:val="28"/>
          <w:szCs w:val="28"/>
        </w:rPr>
        <w:t>.</w:t>
      </w:r>
    </w:p>
    <w:p w:rsidR="004358DC" w:rsidRDefault="004358DC" w:rsidP="004358DC">
      <w:pPr>
        <w:jc w:val="both"/>
        <w:rPr>
          <w:sz w:val="28"/>
          <w:szCs w:val="28"/>
        </w:rPr>
      </w:pPr>
    </w:p>
    <w:p w:rsidR="004358DC" w:rsidRPr="000657AE" w:rsidRDefault="004358DC" w:rsidP="000657AE">
      <w:pPr>
        <w:jc w:val="center"/>
        <w:rPr>
          <w:b/>
          <w:sz w:val="28"/>
          <w:szCs w:val="28"/>
        </w:rPr>
      </w:pPr>
      <w:r w:rsidRPr="000657AE">
        <w:rPr>
          <w:b/>
          <w:sz w:val="28"/>
          <w:szCs w:val="28"/>
        </w:rPr>
        <w:t>CAPITOLUL II</w:t>
      </w:r>
    </w:p>
    <w:p w:rsidR="004358DC" w:rsidRDefault="004358DC" w:rsidP="004358DC">
      <w:pPr>
        <w:jc w:val="center"/>
        <w:rPr>
          <w:b/>
          <w:sz w:val="28"/>
          <w:szCs w:val="28"/>
        </w:rPr>
      </w:pPr>
      <w:r w:rsidRPr="004358DC">
        <w:rPr>
          <w:b/>
          <w:sz w:val="28"/>
          <w:szCs w:val="28"/>
        </w:rPr>
        <w:t xml:space="preserve">Structura organizatorica si functionarea structurilor pentru situatii de urgenta de la nivelul </w:t>
      </w:r>
      <w:r>
        <w:rPr>
          <w:b/>
          <w:sz w:val="28"/>
          <w:szCs w:val="28"/>
        </w:rPr>
        <w:t>comunei Gaiceana</w:t>
      </w:r>
    </w:p>
    <w:p w:rsidR="004358DC" w:rsidRDefault="004358DC" w:rsidP="004358DC">
      <w:pPr>
        <w:jc w:val="center"/>
        <w:rPr>
          <w:sz w:val="28"/>
          <w:szCs w:val="28"/>
        </w:rPr>
      </w:pPr>
    </w:p>
    <w:p w:rsidR="004358DC" w:rsidRDefault="004358DC" w:rsidP="004358DC">
      <w:pPr>
        <w:jc w:val="both"/>
        <w:rPr>
          <w:sz w:val="28"/>
          <w:szCs w:val="28"/>
        </w:rPr>
      </w:pPr>
      <w:r w:rsidRPr="004358DC">
        <w:rPr>
          <w:sz w:val="28"/>
          <w:szCs w:val="28"/>
        </w:rPr>
        <w:lastRenderedPageBreak/>
        <w:t>Art. 5. (1) Comitetul Local pentru situatii de urgenta are in componenta un presedinte, un vicepresedinte, membri si consultanti.</w:t>
      </w:r>
    </w:p>
    <w:p w:rsidR="004358DC" w:rsidRDefault="004358DC" w:rsidP="004358DC">
      <w:pPr>
        <w:jc w:val="both"/>
        <w:rPr>
          <w:sz w:val="28"/>
          <w:szCs w:val="28"/>
        </w:rPr>
      </w:pPr>
      <w:r w:rsidRPr="004358DC">
        <w:rPr>
          <w:sz w:val="28"/>
          <w:szCs w:val="28"/>
        </w:rPr>
        <w:t xml:space="preserve"> (2) Presedintele Comitetului Local pentru situatii de urgenta este Primarul </w:t>
      </w:r>
      <w:r>
        <w:rPr>
          <w:sz w:val="28"/>
          <w:szCs w:val="28"/>
        </w:rPr>
        <w:t>comunei Gaiceana</w:t>
      </w:r>
      <w:r w:rsidRPr="004358DC">
        <w:rPr>
          <w:sz w:val="28"/>
          <w:szCs w:val="28"/>
        </w:rPr>
        <w:t>.</w:t>
      </w:r>
    </w:p>
    <w:p w:rsidR="004358DC" w:rsidRDefault="004358DC" w:rsidP="004358DC">
      <w:pPr>
        <w:jc w:val="both"/>
        <w:rPr>
          <w:sz w:val="28"/>
          <w:szCs w:val="28"/>
        </w:rPr>
      </w:pPr>
      <w:r w:rsidRPr="004358DC">
        <w:rPr>
          <w:sz w:val="28"/>
          <w:szCs w:val="28"/>
        </w:rPr>
        <w:t xml:space="preserve"> (3) Vicepresedintele Comitetului Local pentru situatii de urgenta este Viceprimarul </w:t>
      </w:r>
      <w:r>
        <w:rPr>
          <w:sz w:val="28"/>
          <w:szCs w:val="28"/>
        </w:rPr>
        <w:t>comunei Gaiceana</w:t>
      </w:r>
      <w:r w:rsidRPr="004358DC">
        <w:rPr>
          <w:sz w:val="28"/>
          <w:szCs w:val="28"/>
        </w:rPr>
        <w:t>.</w:t>
      </w:r>
    </w:p>
    <w:p w:rsidR="004358DC" w:rsidRDefault="004358DC" w:rsidP="004358DC">
      <w:pPr>
        <w:jc w:val="both"/>
        <w:rPr>
          <w:sz w:val="28"/>
          <w:szCs w:val="28"/>
        </w:rPr>
      </w:pPr>
      <w:r w:rsidRPr="004358DC">
        <w:rPr>
          <w:sz w:val="28"/>
          <w:szCs w:val="28"/>
        </w:rPr>
        <w:t xml:space="preserve"> (4) Membrii Comitetului Local pentru situatii de urgenta sunt: Secretarul </w:t>
      </w:r>
      <w:r>
        <w:rPr>
          <w:sz w:val="28"/>
          <w:szCs w:val="28"/>
        </w:rPr>
        <w:t>comunei Gaiceana</w:t>
      </w:r>
      <w:r w:rsidRPr="004358DC">
        <w:rPr>
          <w:sz w:val="28"/>
          <w:szCs w:val="28"/>
        </w:rPr>
        <w:t xml:space="preserve"> si reprezentanti ai </w:t>
      </w:r>
      <w:r>
        <w:rPr>
          <w:sz w:val="28"/>
          <w:szCs w:val="28"/>
        </w:rPr>
        <w:t>aparatului de specialitate a primarului comunei Gaiceana , ai Consiliului Local Gaiceana,</w:t>
      </w:r>
      <w:r w:rsidRPr="004358DC">
        <w:rPr>
          <w:sz w:val="28"/>
          <w:szCs w:val="28"/>
        </w:rPr>
        <w:t xml:space="preserve"> ai principalelor institutii si agenti economici din </w:t>
      </w:r>
      <w:r>
        <w:rPr>
          <w:sz w:val="28"/>
          <w:szCs w:val="28"/>
        </w:rPr>
        <w:t>comuna Gaiceana</w:t>
      </w:r>
      <w:r w:rsidRPr="004358DC">
        <w:rPr>
          <w:sz w:val="28"/>
          <w:szCs w:val="28"/>
        </w:rPr>
        <w:t>, care, prin specificul activitatii, constituie factori generatori de situ</w:t>
      </w:r>
      <w:r>
        <w:rPr>
          <w:sz w:val="28"/>
          <w:szCs w:val="28"/>
        </w:rPr>
        <w:t>atii de urgenta. (5) Consultant</w:t>
      </w:r>
      <w:r w:rsidRPr="004358DC">
        <w:rPr>
          <w:sz w:val="28"/>
          <w:szCs w:val="28"/>
        </w:rPr>
        <w:t xml:space="preserve"> in Comitetul Local pentru situatii de urgenta </w:t>
      </w:r>
      <w:r>
        <w:rPr>
          <w:sz w:val="28"/>
          <w:szCs w:val="28"/>
        </w:rPr>
        <w:t>este un reprezentant al bisericii.</w:t>
      </w:r>
    </w:p>
    <w:p w:rsidR="004358DC" w:rsidRDefault="004358DC" w:rsidP="004358DC">
      <w:pPr>
        <w:jc w:val="both"/>
        <w:rPr>
          <w:sz w:val="28"/>
          <w:szCs w:val="28"/>
        </w:rPr>
      </w:pPr>
      <w:r w:rsidRPr="004358DC">
        <w:rPr>
          <w:sz w:val="28"/>
          <w:szCs w:val="28"/>
        </w:rPr>
        <w:t>Art. 6. (1) Comitetul Local pentru situatii de urgenta se intruneste semestrial si ori de cate ori situatia o impune, la convocarea presedintelui.</w:t>
      </w:r>
    </w:p>
    <w:p w:rsidR="004358DC" w:rsidRDefault="004358DC" w:rsidP="004358DC">
      <w:pPr>
        <w:jc w:val="both"/>
        <w:rPr>
          <w:sz w:val="28"/>
          <w:szCs w:val="28"/>
        </w:rPr>
      </w:pPr>
      <w:r w:rsidRPr="004358DC">
        <w:rPr>
          <w:sz w:val="28"/>
          <w:szCs w:val="28"/>
        </w:rPr>
        <w:t xml:space="preserve"> (2) Sedintele Comitetului Local pentru situatii de urgenta se desfasoara in prezenta majoritatii membrilor sau a inlocuitorilor desemnati.</w:t>
      </w:r>
    </w:p>
    <w:p w:rsidR="004358DC" w:rsidRDefault="004358DC" w:rsidP="004358DC">
      <w:pPr>
        <w:jc w:val="both"/>
        <w:rPr>
          <w:sz w:val="28"/>
          <w:szCs w:val="28"/>
        </w:rPr>
      </w:pPr>
      <w:r w:rsidRPr="004358DC">
        <w:rPr>
          <w:sz w:val="28"/>
          <w:szCs w:val="28"/>
        </w:rPr>
        <w:t xml:space="preserve"> (3) Hotararile Comitetului Local pentru situatii de urgenta se adopta cu votul a doua treimi din numarul membrilor prezenti, cu exceptia punerii in aplicare a planului de evacuare, care se face in baza deciziei presedintelui comitetului.</w:t>
      </w:r>
    </w:p>
    <w:p w:rsidR="004358DC" w:rsidRDefault="004358DC" w:rsidP="004358DC">
      <w:pPr>
        <w:jc w:val="both"/>
        <w:rPr>
          <w:sz w:val="28"/>
          <w:szCs w:val="28"/>
        </w:rPr>
      </w:pPr>
      <w:r w:rsidRPr="004358DC">
        <w:rPr>
          <w:sz w:val="28"/>
          <w:szCs w:val="28"/>
        </w:rPr>
        <w:t xml:space="preserve"> (4) Consultantii nu au drept de vot.</w:t>
      </w:r>
    </w:p>
    <w:p w:rsidR="004358DC" w:rsidRDefault="004358DC" w:rsidP="004358DC">
      <w:pPr>
        <w:jc w:val="both"/>
        <w:rPr>
          <w:sz w:val="28"/>
          <w:szCs w:val="28"/>
        </w:rPr>
      </w:pPr>
      <w:r w:rsidRPr="004358DC">
        <w:rPr>
          <w:sz w:val="28"/>
          <w:szCs w:val="28"/>
        </w:rPr>
        <w:t xml:space="preserve"> (5) Comitetul Local pentru situatii de urgenta isi desfasoara activitatea pe baza planului anual elaborat de secretariatul tehnic permanent.</w:t>
      </w:r>
    </w:p>
    <w:p w:rsidR="004358DC" w:rsidRDefault="004358DC" w:rsidP="004358DC">
      <w:pPr>
        <w:jc w:val="both"/>
        <w:rPr>
          <w:sz w:val="28"/>
          <w:szCs w:val="28"/>
        </w:rPr>
      </w:pPr>
      <w:r w:rsidRPr="004358DC">
        <w:rPr>
          <w:sz w:val="28"/>
          <w:szCs w:val="28"/>
        </w:rPr>
        <w:t xml:space="preserve"> Art. 7. Persoanele din componenta Comitetului Local pentru situatii de urgenta au urmatoarele obligatii principale: </w:t>
      </w:r>
    </w:p>
    <w:p w:rsidR="004358DC" w:rsidRDefault="004358DC" w:rsidP="004358DC">
      <w:pPr>
        <w:jc w:val="both"/>
        <w:rPr>
          <w:sz w:val="28"/>
          <w:szCs w:val="28"/>
        </w:rPr>
      </w:pPr>
      <w:r w:rsidRPr="004358DC">
        <w:rPr>
          <w:sz w:val="28"/>
          <w:szCs w:val="28"/>
        </w:rPr>
        <w:t xml:space="preserve">a) presedintele: convoaca intrunirea Comitetului Local, stabileste ordinea de zi si conduce sedintele acestuia; semneaza hotararile, planurile, programele, regulamentele si masurile adoptate; semneaza avizele, acordurile, imputernicirile, protocoalele si proiectele de acte normative; il informeaza operativ pe presedintele Comitetului </w:t>
      </w:r>
      <w:r>
        <w:rPr>
          <w:sz w:val="28"/>
          <w:szCs w:val="28"/>
        </w:rPr>
        <w:t>judetean</w:t>
      </w:r>
      <w:r w:rsidRPr="004358DC">
        <w:rPr>
          <w:sz w:val="28"/>
          <w:szCs w:val="28"/>
        </w:rPr>
        <w:t>i pentru Situatii de Urgenta;</w:t>
      </w:r>
    </w:p>
    <w:p w:rsidR="004358DC" w:rsidRDefault="004358DC" w:rsidP="004358DC">
      <w:pPr>
        <w:jc w:val="both"/>
        <w:rPr>
          <w:sz w:val="28"/>
          <w:szCs w:val="28"/>
        </w:rPr>
      </w:pPr>
    </w:p>
    <w:p w:rsidR="004358DC" w:rsidRDefault="004358DC" w:rsidP="004358DC">
      <w:pPr>
        <w:jc w:val="both"/>
        <w:rPr>
          <w:sz w:val="28"/>
          <w:szCs w:val="28"/>
        </w:rPr>
      </w:pPr>
      <w:r w:rsidRPr="004358DC">
        <w:rPr>
          <w:sz w:val="28"/>
          <w:szCs w:val="28"/>
        </w:rPr>
        <w:t xml:space="preserve">b) vicepresedintele indeplineste obligatiile presedintelui in lipsa acestuia, precum si pe cele ce ii revin ca membru al Comitetului Local; </w:t>
      </w:r>
    </w:p>
    <w:p w:rsidR="004358DC" w:rsidRDefault="004358DC" w:rsidP="004358DC">
      <w:pPr>
        <w:jc w:val="both"/>
        <w:rPr>
          <w:sz w:val="28"/>
          <w:szCs w:val="28"/>
        </w:rPr>
      </w:pPr>
      <w:r w:rsidRPr="004358DC">
        <w:rPr>
          <w:sz w:val="28"/>
          <w:szCs w:val="28"/>
        </w:rPr>
        <w:t>c) membrii: participa la sedintele Comitetului Local; prezinta informari si puncte de vedere; ii informeaza operativ pe conducatorii institutiilor si unitatilor pe care le reprezinta asupra problemelor dezbatute, concluziilor rezultate, hotararilor si masurilor adoptate si urmaresc aplicarea acestora in sectoarele de competenta; mentin permanent legatura cu centrele operative corespondente;</w:t>
      </w:r>
    </w:p>
    <w:p w:rsidR="004358DC" w:rsidRDefault="004358DC" w:rsidP="004358DC">
      <w:pPr>
        <w:jc w:val="both"/>
        <w:rPr>
          <w:sz w:val="28"/>
          <w:szCs w:val="28"/>
        </w:rPr>
      </w:pPr>
      <w:r w:rsidRPr="004358DC">
        <w:rPr>
          <w:sz w:val="28"/>
          <w:szCs w:val="28"/>
        </w:rPr>
        <w:t xml:space="preserve"> d) consultantii: participa la sedintele Comitetului Local; ii consiliaza pe membrii acestora asupra problemelor tehnice si de specialitate; asigura documentarea tehnica de specialitate. </w:t>
      </w:r>
    </w:p>
    <w:p w:rsidR="004358DC" w:rsidRDefault="004358DC" w:rsidP="004358DC">
      <w:pPr>
        <w:jc w:val="both"/>
        <w:rPr>
          <w:sz w:val="28"/>
          <w:szCs w:val="28"/>
        </w:rPr>
      </w:pPr>
    </w:p>
    <w:p w:rsidR="004358DC" w:rsidRPr="004358DC" w:rsidRDefault="004358DC" w:rsidP="004358DC">
      <w:pPr>
        <w:jc w:val="center"/>
        <w:rPr>
          <w:b/>
          <w:sz w:val="28"/>
          <w:szCs w:val="28"/>
        </w:rPr>
      </w:pPr>
      <w:r w:rsidRPr="004358DC">
        <w:rPr>
          <w:b/>
          <w:sz w:val="28"/>
          <w:szCs w:val="28"/>
        </w:rPr>
        <w:t>CAPITOLUL III</w:t>
      </w:r>
    </w:p>
    <w:p w:rsidR="004358DC" w:rsidRPr="004358DC" w:rsidRDefault="004358DC" w:rsidP="004358DC">
      <w:pPr>
        <w:jc w:val="center"/>
        <w:rPr>
          <w:b/>
          <w:sz w:val="28"/>
          <w:szCs w:val="28"/>
        </w:rPr>
      </w:pPr>
      <w:r w:rsidRPr="004358DC">
        <w:rPr>
          <w:b/>
          <w:sz w:val="28"/>
          <w:szCs w:val="28"/>
        </w:rPr>
        <w:t>Atributii</w:t>
      </w:r>
    </w:p>
    <w:p w:rsidR="004358DC" w:rsidRDefault="004358DC" w:rsidP="004358DC">
      <w:pPr>
        <w:jc w:val="both"/>
        <w:rPr>
          <w:sz w:val="28"/>
          <w:szCs w:val="28"/>
        </w:rPr>
      </w:pPr>
      <w:r w:rsidRPr="004358DC">
        <w:rPr>
          <w:sz w:val="28"/>
          <w:szCs w:val="28"/>
        </w:rPr>
        <w:t xml:space="preserve">Art. 8. Comitetul Local </w:t>
      </w:r>
      <w:r>
        <w:rPr>
          <w:sz w:val="28"/>
          <w:szCs w:val="28"/>
        </w:rPr>
        <w:t>a comunei Gaiceana</w:t>
      </w:r>
      <w:r w:rsidRPr="004358DC">
        <w:rPr>
          <w:sz w:val="28"/>
          <w:szCs w:val="28"/>
        </w:rPr>
        <w:t xml:space="preserve"> indeplineste atributiile prevazute la art.24 din O.U.G. nr. 21/2004, respectiv:</w:t>
      </w:r>
    </w:p>
    <w:p w:rsidR="004358DC" w:rsidRDefault="004358DC" w:rsidP="004358DC">
      <w:pPr>
        <w:jc w:val="both"/>
        <w:rPr>
          <w:sz w:val="28"/>
          <w:szCs w:val="28"/>
        </w:rPr>
      </w:pPr>
      <w:r w:rsidRPr="004358DC">
        <w:rPr>
          <w:sz w:val="28"/>
          <w:szCs w:val="28"/>
        </w:rPr>
        <w:t xml:space="preserve"> a) informeaza prin Centrul Operativ cu activitate temporara </w:t>
      </w:r>
      <w:r>
        <w:rPr>
          <w:sz w:val="28"/>
          <w:szCs w:val="28"/>
        </w:rPr>
        <w:t>a comunei Gaiceana</w:t>
      </w:r>
      <w:r w:rsidRPr="004358DC">
        <w:rPr>
          <w:sz w:val="28"/>
          <w:szCs w:val="28"/>
        </w:rPr>
        <w:t xml:space="preserve">, privind starile potential generatoare de situatii de urgenta si iminenta amenintarii acestora; </w:t>
      </w:r>
    </w:p>
    <w:p w:rsidR="004358DC" w:rsidRDefault="004358DC" w:rsidP="004358DC">
      <w:pPr>
        <w:jc w:val="both"/>
        <w:rPr>
          <w:sz w:val="28"/>
          <w:szCs w:val="28"/>
        </w:rPr>
      </w:pPr>
      <w:r w:rsidRPr="004358DC">
        <w:rPr>
          <w:sz w:val="28"/>
          <w:szCs w:val="28"/>
        </w:rPr>
        <w:lastRenderedPageBreak/>
        <w:t xml:space="preserve">b) evalueaza situatiile de urgenta produse pe teritoriul </w:t>
      </w:r>
      <w:r>
        <w:rPr>
          <w:sz w:val="28"/>
          <w:szCs w:val="28"/>
        </w:rPr>
        <w:t>comunei Gaiceana</w:t>
      </w:r>
      <w:r w:rsidRPr="004358DC">
        <w:rPr>
          <w:sz w:val="28"/>
          <w:szCs w:val="28"/>
        </w:rPr>
        <w:t>, stabileste masuri si actiuni specifice pentru gestionarea acestora si urmareste indeplinirea lor;</w:t>
      </w:r>
    </w:p>
    <w:p w:rsidR="004358DC" w:rsidRDefault="004358DC" w:rsidP="004358DC">
      <w:pPr>
        <w:jc w:val="both"/>
        <w:rPr>
          <w:sz w:val="28"/>
          <w:szCs w:val="28"/>
        </w:rPr>
      </w:pPr>
      <w:r w:rsidRPr="004358DC">
        <w:rPr>
          <w:sz w:val="28"/>
          <w:szCs w:val="28"/>
        </w:rPr>
        <w:t xml:space="preserve"> c) declara, cu acordul </w:t>
      </w:r>
      <w:r>
        <w:rPr>
          <w:sz w:val="28"/>
          <w:szCs w:val="28"/>
        </w:rPr>
        <w:t>Institutiei Prefectului-judetul Bacau</w:t>
      </w:r>
      <w:r w:rsidRPr="004358DC">
        <w:rPr>
          <w:sz w:val="28"/>
          <w:szCs w:val="28"/>
        </w:rPr>
        <w:t xml:space="preserve">, starea de alerta pe teritoriul </w:t>
      </w:r>
      <w:r>
        <w:rPr>
          <w:sz w:val="28"/>
          <w:szCs w:val="28"/>
        </w:rPr>
        <w:t>comunei Gaiceana</w:t>
      </w:r>
      <w:r w:rsidRPr="004358DC">
        <w:rPr>
          <w:sz w:val="28"/>
          <w:szCs w:val="28"/>
        </w:rPr>
        <w:t>;</w:t>
      </w:r>
    </w:p>
    <w:p w:rsidR="004358DC" w:rsidRDefault="004358DC" w:rsidP="004358DC">
      <w:pPr>
        <w:jc w:val="both"/>
        <w:rPr>
          <w:sz w:val="28"/>
          <w:szCs w:val="28"/>
        </w:rPr>
      </w:pPr>
      <w:r w:rsidRPr="004358DC">
        <w:rPr>
          <w:sz w:val="28"/>
          <w:szCs w:val="28"/>
        </w:rPr>
        <w:t xml:space="preserve"> d) analizeaza si avizeaza planul local pentru asigurarea resurselor umane, materiale si financiare necesare gestionarii situatiei de urgenta;</w:t>
      </w:r>
    </w:p>
    <w:p w:rsidR="004358DC" w:rsidRDefault="004358DC" w:rsidP="004358DC">
      <w:pPr>
        <w:jc w:val="both"/>
        <w:rPr>
          <w:sz w:val="28"/>
          <w:szCs w:val="28"/>
        </w:rPr>
      </w:pPr>
      <w:r w:rsidRPr="004358DC">
        <w:rPr>
          <w:sz w:val="28"/>
          <w:szCs w:val="28"/>
        </w:rPr>
        <w:t xml:space="preserve"> e) informeaza Comitetul </w:t>
      </w:r>
      <w:r>
        <w:rPr>
          <w:sz w:val="28"/>
          <w:szCs w:val="28"/>
        </w:rPr>
        <w:t xml:space="preserve">judetean </w:t>
      </w:r>
      <w:r w:rsidRPr="004358DC">
        <w:rPr>
          <w:sz w:val="28"/>
          <w:szCs w:val="28"/>
        </w:rPr>
        <w:t xml:space="preserve"> pentru Situatii de Urgenta si Consiliul Local al </w:t>
      </w:r>
      <w:r>
        <w:rPr>
          <w:sz w:val="28"/>
          <w:szCs w:val="28"/>
        </w:rPr>
        <w:t>comunei Gaiceana</w:t>
      </w:r>
      <w:r w:rsidRPr="004358DC">
        <w:rPr>
          <w:sz w:val="28"/>
          <w:szCs w:val="28"/>
        </w:rPr>
        <w:t xml:space="preserve"> asupra activitatii desfasurate;</w:t>
      </w:r>
    </w:p>
    <w:p w:rsidR="004358DC" w:rsidRDefault="004358DC" w:rsidP="004358DC">
      <w:pPr>
        <w:jc w:val="both"/>
        <w:rPr>
          <w:sz w:val="28"/>
          <w:szCs w:val="28"/>
        </w:rPr>
      </w:pPr>
      <w:r w:rsidRPr="004358DC">
        <w:rPr>
          <w:sz w:val="28"/>
          <w:szCs w:val="28"/>
        </w:rPr>
        <w:t xml:space="preserve"> f) indeplineste orice alte atributii si sarcini stabilite de lege sau de organismele si organele abilitate.</w:t>
      </w:r>
    </w:p>
    <w:p w:rsidR="004358DC" w:rsidRDefault="004358DC" w:rsidP="004358DC">
      <w:pPr>
        <w:jc w:val="both"/>
        <w:rPr>
          <w:sz w:val="28"/>
          <w:szCs w:val="28"/>
        </w:rPr>
      </w:pPr>
      <w:r w:rsidRPr="004358DC">
        <w:rPr>
          <w:sz w:val="28"/>
          <w:szCs w:val="28"/>
        </w:rPr>
        <w:t xml:space="preserve"> Art. 9. Centrul Operativ cu activitate temporara, </w:t>
      </w:r>
      <w:r>
        <w:rPr>
          <w:sz w:val="28"/>
          <w:szCs w:val="28"/>
        </w:rPr>
        <w:t>a comunei  Gaiceana</w:t>
      </w:r>
      <w:r w:rsidRPr="004358DC">
        <w:rPr>
          <w:sz w:val="28"/>
          <w:szCs w:val="28"/>
        </w:rPr>
        <w:t xml:space="preserve"> se constituie numai la declararea starii de alerta, pe timpul functionarii, indeplinind urmatoarele atributii: </w:t>
      </w:r>
    </w:p>
    <w:p w:rsidR="004358DC" w:rsidRDefault="004358DC" w:rsidP="004358DC">
      <w:pPr>
        <w:jc w:val="both"/>
        <w:rPr>
          <w:sz w:val="28"/>
          <w:szCs w:val="28"/>
        </w:rPr>
      </w:pPr>
      <w:r w:rsidRPr="004358DC">
        <w:rPr>
          <w:sz w:val="28"/>
          <w:szCs w:val="28"/>
        </w:rPr>
        <w:t xml:space="preserve">a) centralizeaza si transmite operativ la Centrul Operational al Inspectoratului </w:t>
      </w:r>
      <w:r>
        <w:rPr>
          <w:sz w:val="28"/>
          <w:szCs w:val="28"/>
        </w:rPr>
        <w:t>judetean Bacau</w:t>
      </w:r>
      <w:r w:rsidRPr="004358DC">
        <w:rPr>
          <w:sz w:val="28"/>
          <w:szCs w:val="28"/>
        </w:rPr>
        <w:t xml:space="preserve"> pentru Situatii de Urgenta date si informatii privind aparitia si evolutia starilor potential generatoare de situatii de urgenta;</w:t>
      </w:r>
    </w:p>
    <w:p w:rsidR="004358DC" w:rsidRDefault="004358DC" w:rsidP="004358DC">
      <w:pPr>
        <w:jc w:val="both"/>
        <w:rPr>
          <w:sz w:val="28"/>
          <w:szCs w:val="28"/>
        </w:rPr>
      </w:pPr>
    </w:p>
    <w:p w:rsidR="004358DC" w:rsidRDefault="004358DC" w:rsidP="004358DC">
      <w:pPr>
        <w:jc w:val="both"/>
        <w:rPr>
          <w:sz w:val="28"/>
          <w:szCs w:val="28"/>
        </w:rPr>
      </w:pPr>
      <w:r w:rsidRPr="004358DC">
        <w:rPr>
          <w:sz w:val="28"/>
          <w:szCs w:val="28"/>
        </w:rPr>
        <w:t xml:space="preserve">b) monitorizeaza situatiile de urgenta si informeaza Inspectoratul </w:t>
      </w:r>
      <w:r>
        <w:rPr>
          <w:sz w:val="28"/>
          <w:szCs w:val="28"/>
        </w:rPr>
        <w:t>judetean Bacau</w:t>
      </w:r>
      <w:r w:rsidRPr="004358DC">
        <w:rPr>
          <w:sz w:val="28"/>
          <w:szCs w:val="28"/>
        </w:rPr>
        <w:t xml:space="preserve"> pentru Situatii de Urgenta si celelalte centre operationale si operative interesate;</w:t>
      </w:r>
    </w:p>
    <w:p w:rsidR="004358DC" w:rsidRDefault="004358DC" w:rsidP="004358DC">
      <w:pPr>
        <w:jc w:val="both"/>
        <w:rPr>
          <w:sz w:val="28"/>
          <w:szCs w:val="28"/>
        </w:rPr>
      </w:pPr>
      <w:r w:rsidRPr="004358DC">
        <w:rPr>
          <w:sz w:val="28"/>
          <w:szCs w:val="28"/>
        </w:rPr>
        <w:t xml:space="preserve"> c) urmareste aplicarea regulamentelor privind gestionarea situatiilor de urgenta si a planurilor de interventie si cooperare specifice tipurilor de riscuri;</w:t>
      </w:r>
    </w:p>
    <w:p w:rsidR="004358DC" w:rsidRDefault="004358DC" w:rsidP="004358DC">
      <w:pPr>
        <w:jc w:val="both"/>
        <w:rPr>
          <w:sz w:val="28"/>
          <w:szCs w:val="28"/>
        </w:rPr>
      </w:pPr>
      <w:r w:rsidRPr="004358DC">
        <w:rPr>
          <w:sz w:val="28"/>
          <w:szCs w:val="28"/>
        </w:rPr>
        <w:t xml:space="preserve"> d) asigura transmiterea operativa a deciziilor, dispozitiilor si ordinelor, precum si mentinerea legaturilor de comunicatii cu centrele operationale si operative implicate in gestionarea situatiilor de urgenta, cu dispeceratele integrate pentru apeluri de urgenta si cu dispeceratele proprii serviciilor si fortelor care intervin in acest scop;</w:t>
      </w:r>
    </w:p>
    <w:p w:rsidR="004358DC" w:rsidRDefault="004358DC" w:rsidP="004358DC">
      <w:pPr>
        <w:jc w:val="both"/>
        <w:rPr>
          <w:sz w:val="28"/>
          <w:szCs w:val="28"/>
        </w:rPr>
      </w:pPr>
      <w:r w:rsidRPr="004358DC">
        <w:rPr>
          <w:sz w:val="28"/>
          <w:szCs w:val="28"/>
        </w:rPr>
        <w:t xml:space="preserve"> e) centralizeaza solicitarile de resurse necesare pentru indeplinirea functiilor de sprijin pe timpul situatiilor de urgenta si fac propuneri pentru asigurarea lor; </w:t>
      </w:r>
    </w:p>
    <w:p w:rsidR="004358DC" w:rsidRDefault="004358DC" w:rsidP="004358DC">
      <w:pPr>
        <w:jc w:val="both"/>
        <w:rPr>
          <w:sz w:val="28"/>
          <w:szCs w:val="28"/>
        </w:rPr>
      </w:pPr>
      <w:r w:rsidRPr="004358DC">
        <w:rPr>
          <w:sz w:val="28"/>
          <w:szCs w:val="28"/>
        </w:rPr>
        <w:t>f) gestioneaza baza de date referitoare la situatiile de urgenta;</w:t>
      </w:r>
    </w:p>
    <w:p w:rsidR="004358DC" w:rsidRDefault="004358DC" w:rsidP="004358DC">
      <w:pPr>
        <w:jc w:val="both"/>
        <w:rPr>
          <w:sz w:val="28"/>
          <w:szCs w:val="28"/>
        </w:rPr>
      </w:pPr>
      <w:r w:rsidRPr="004358DC">
        <w:rPr>
          <w:sz w:val="28"/>
          <w:szCs w:val="28"/>
        </w:rPr>
        <w:t xml:space="preserve"> g) indeplineste orice alte atributii si sarcini privind managementul situatiilor de urgenta, prevazute de lege si de prezentul Regulament.</w:t>
      </w:r>
    </w:p>
    <w:p w:rsidR="004358DC" w:rsidRDefault="004358DC" w:rsidP="004358DC">
      <w:pPr>
        <w:jc w:val="both"/>
        <w:rPr>
          <w:sz w:val="28"/>
          <w:szCs w:val="28"/>
        </w:rPr>
      </w:pPr>
      <w:r w:rsidRPr="004358DC">
        <w:rPr>
          <w:sz w:val="28"/>
          <w:szCs w:val="28"/>
        </w:rPr>
        <w:t xml:space="preserve"> Art. 10. Atributiile specifice ale Comitetului Local si ale Centrului Operativ cu activitate temporara prevazute la art. 8-9 sunt aprobate prin dispozitie a Primarului </w:t>
      </w:r>
      <w:r>
        <w:rPr>
          <w:sz w:val="28"/>
          <w:szCs w:val="28"/>
        </w:rPr>
        <w:t>comunei Gaiceana</w:t>
      </w:r>
      <w:r w:rsidRPr="004358DC">
        <w:rPr>
          <w:sz w:val="28"/>
          <w:szCs w:val="28"/>
        </w:rPr>
        <w:t>.</w:t>
      </w:r>
    </w:p>
    <w:p w:rsidR="004358DC" w:rsidRDefault="004358DC" w:rsidP="004358DC">
      <w:pPr>
        <w:jc w:val="both"/>
        <w:rPr>
          <w:sz w:val="28"/>
          <w:szCs w:val="28"/>
        </w:rPr>
      </w:pPr>
      <w:r w:rsidRPr="004358DC">
        <w:rPr>
          <w:sz w:val="28"/>
          <w:szCs w:val="28"/>
        </w:rPr>
        <w:t xml:space="preserve"> Art. 11. Documentele si baza de date referitoare la situatiile de urgenta detinute de Centrul Operativ cu activitate temporara se gestioneaza de catre persoane anume desemnate de Primarul </w:t>
      </w:r>
      <w:r>
        <w:rPr>
          <w:sz w:val="28"/>
          <w:szCs w:val="28"/>
        </w:rPr>
        <w:t>comunei Gaiceana</w:t>
      </w:r>
      <w:r w:rsidRPr="004358DC">
        <w:rPr>
          <w:sz w:val="28"/>
          <w:szCs w:val="28"/>
        </w:rPr>
        <w:t xml:space="preserve"> din cadrul aparatului</w:t>
      </w:r>
      <w:r>
        <w:rPr>
          <w:sz w:val="28"/>
          <w:szCs w:val="28"/>
        </w:rPr>
        <w:t xml:space="preserve"> propriu al Consiliului Local a</w:t>
      </w:r>
      <w:r w:rsidRPr="004358DC">
        <w:rPr>
          <w:sz w:val="28"/>
          <w:szCs w:val="28"/>
        </w:rPr>
        <w:t xml:space="preserve"> </w:t>
      </w:r>
      <w:r>
        <w:rPr>
          <w:sz w:val="28"/>
          <w:szCs w:val="28"/>
        </w:rPr>
        <w:t xml:space="preserve">comunei Gaiceana </w:t>
      </w:r>
      <w:r w:rsidRPr="004358DC">
        <w:rPr>
          <w:sz w:val="28"/>
          <w:szCs w:val="28"/>
        </w:rPr>
        <w:t>.</w:t>
      </w:r>
    </w:p>
    <w:p w:rsidR="004358DC" w:rsidRDefault="004358DC" w:rsidP="004358DC">
      <w:pPr>
        <w:jc w:val="both"/>
        <w:rPr>
          <w:sz w:val="28"/>
          <w:szCs w:val="28"/>
        </w:rPr>
      </w:pPr>
      <w:r w:rsidRPr="004358DC">
        <w:rPr>
          <w:sz w:val="28"/>
          <w:szCs w:val="28"/>
        </w:rPr>
        <w:t xml:space="preserve"> Art. 12. Centrul Operativ cu activitate temporara asigura secretariatul tehnic permanent al Comitetului Local si indeplineste urmatoarele atributii specifice:</w:t>
      </w:r>
    </w:p>
    <w:p w:rsidR="004358DC" w:rsidRDefault="004358DC" w:rsidP="004358DC">
      <w:pPr>
        <w:jc w:val="both"/>
        <w:rPr>
          <w:sz w:val="28"/>
          <w:szCs w:val="28"/>
        </w:rPr>
      </w:pPr>
      <w:r w:rsidRPr="004358DC">
        <w:rPr>
          <w:sz w:val="28"/>
          <w:szCs w:val="28"/>
        </w:rPr>
        <w:t xml:space="preserve"> a) asigura convocarea Comitetului Local pentru situatii de urgenta si transmiterea ordinii de zi; </w:t>
      </w:r>
    </w:p>
    <w:p w:rsidR="004358DC" w:rsidRDefault="004358DC" w:rsidP="004358DC">
      <w:pPr>
        <w:jc w:val="both"/>
        <w:rPr>
          <w:sz w:val="28"/>
          <w:szCs w:val="28"/>
        </w:rPr>
      </w:pPr>
      <w:r w:rsidRPr="004358DC">
        <w:rPr>
          <w:sz w:val="28"/>
          <w:szCs w:val="28"/>
        </w:rPr>
        <w:t>b) primeste si pregateste materialele pentru sedintele Comitetului Local pentru situatii de urgenta si le prezinta presedintelui si membrilor comitetului;</w:t>
      </w:r>
    </w:p>
    <w:p w:rsidR="004358DC" w:rsidRDefault="004358DC" w:rsidP="004358DC">
      <w:pPr>
        <w:jc w:val="both"/>
        <w:rPr>
          <w:sz w:val="28"/>
          <w:szCs w:val="28"/>
        </w:rPr>
      </w:pPr>
      <w:r w:rsidRPr="004358DC">
        <w:rPr>
          <w:sz w:val="28"/>
          <w:szCs w:val="28"/>
        </w:rPr>
        <w:t xml:space="preserve"> c) executa lucrarile si operatiunile de secretariat pe timpul sedintelor;</w:t>
      </w:r>
    </w:p>
    <w:p w:rsidR="004358DC" w:rsidRDefault="004358DC" w:rsidP="004358DC">
      <w:pPr>
        <w:jc w:val="both"/>
        <w:rPr>
          <w:sz w:val="28"/>
          <w:szCs w:val="28"/>
        </w:rPr>
      </w:pPr>
      <w:r w:rsidRPr="004358DC">
        <w:rPr>
          <w:sz w:val="28"/>
          <w:szCs w:val="28"/>
        </w:rPr>
        <w:t xml:space="preserve"> d) asigura redactarea hotararilor adoptate, precum si a proiectelor de dispozitii, pe care le prezinta spre aprobare;</w:t>
      </w:r>
    </w:p>
    <w:p w:rsidR="004358DC" w:rsidRDefault="004358DC" w:rsidP="004358DC">
      <w:pPr>
        <w:jc w:val="both"/>
        <w:rPr>
          <w:sz w:val="28"/>
          <w:szCs w:val="28"/>
        </w:rPr>
      </w:pPr>
      <w:r w:rsidRPr="004358DC">
        <w:rPr>
          <w:sz w:val="28"/>
          <w:szCs w:val="28"/>
        </w:rPr>
        <w:lastRenderedPageBreak/>
        <w:t xml:space="preserve"> e) difuzeaza la componentele Sistemului National si la autoritatile interesate documentele emise de Comitetul Local privind activitatea preventiva si de interventie; </w:t>
      </w:r>
    </w:p>
    <w:p w:rsidR="004358DC" w:rsidRDefault="004358DC" w:rsidP="004358DC">
      <w:pPr>
        <w:jc w:val="both"/>
        <w:rPr>
          <w:sz w:val="28"/>
          <w:szCs w:val="28"/>
        </w:rPr>
      </w:pPr>
      <w:r w:rsidRPr="004358DC">
        <w:rPr>
          <w:sz w:val="28"/>
          <w:szCs w:val="28"/>
        </w:rPr>
        <w:t xml:space="preserve">f) intocmeste informari periodice privind situatia operativa sau stadiul indeplinirii hotararilor adoptate; </w:t>
      </w:r>
    </w:p>
    <w:p w:rsidR="004358DC" w:rsidRDefault="004358DC" w:rsidP="004358DC">
      <w:pPr>
        <w:jc w:val="both"/>
        <w:rPr>
          <w:sz w:val="28"/>
          <w:szCs w:val="28"/>
        </w:rPr>
      </w:pPr>
      <w:r w:rsidRPr="004358DC">
        <w:rPr>
          <w:sz w:val="28"/>
          <w:szCs w:val="28"/>
        </w:rPr>
        <w:t xml:space="preserve">g) intocmeste proiecte de comunicate de presa; </w:t>
      </w:r>
    </w:p>
    <w:p w:rsidR="004358DC" w:rsidRDefault="004358DC" w:rsidP="004358DC">
      <w:pPr>
        <w:jc w:val="both"/>
        <w:rPr>
          <w:sz w:val="28"/>
          <w:szCs w:val="28"/>
        </w:rPr>
      </w:pPr>
      <w:r w:rsidRPr="004358DC">
        <w:rPr>
          <w:sz w:val="28"/>
          <w:szCs w:val="28"/>
        </w:rPr>
        <w:t>h) urmareste realizarea suportului logistic pentru desfasurarea sedintelor Comitetului Local pentru situatii de urgenta;</w:t>
      </w:r>
    </w:p>
    <w:p w:rsidR="004358DC" w:rsidRDefault="004358DC" w:rsidP="004358DC">
      <w:pPr>
        <w:jc w:val="both"/>
        <w:rPr>
          <w:sz w:val="28"/>
          <w:szCs w:val="28"/>
        </w:rPr>
      </w:pPr>
      <w:r w:rsidRPr="004358DC">
        <w:rPr>
          <w:sz w:val="28"/>
          <w:szCs w:val="28"/>
        </w:rPr>
        <w:t xml:space="preserve"> i) gestioneaza documentele Comitetului Local pentru situatii de urgenta;</w:t>
      </w:r>
    </w:p>
    <w:p w:rsidR="004358DC" w:rsidRDefault="004358DC" w:rsidP="004358DC">
      <w:pPr>
        <w:jc w:val="both"/>
        <w:rPr>
          <w:sz w:val="28"/>
          <w:szCs w:val="28"/>
        </w:rPr>
      </w:pPr>
      <w:r w:rsidRPr="004358DC">
        <w:rPr>
          <w:sz w:val="28"/>
          <w:szCs w:val="28"/>
        </w:rPr>
        <w:t xml:space="preserve"> j) asigura punctul de contact cu secretariatul tehnic permanent din cadrul Inspectoratului </w:t>
      </w:r>
      <w:r>
        <w:rPr>
          <w:sz w:val="28"/>
          <w:szCs w:val="28"/>
        </w:rPr>
        <w:t>judetean Bacau</w:t>
      </w:r>
      <w:r w:rsidRPr="004358DC">
        <w:rPr>
          <w:sz w:val="28"/>
          <w:szCs w:val="28"/>
        </w:rPr>
        <w:t xml:space="preserve"> pentru Situatii de Urgenta; </w:t>
      </w:r>
    </w:p>
    <w:p w:rsidR="004358DC" w:rsidRDefault="004358DC" w:rsidP="004358DC">
      <w:pPr>
        <w:jc w:val="both"/>
        <w:rPr>
          <w:sz w:val="28"/>
          <w:szCs w:val="28"/>
        </w:rPr>
      </w:pPr>
      <w:r w:rsidRPr="004358DC">
        <w:rPr>
          <w:sz w:val="28"/>
          <w:szCs w:val="28"/>
        </w:rPr>
        <w:t>k) indeplineste alte sarcini stabilite de Comitetul Local si/sau de presedintele acestuia.</w:t>
      </w:r>
    </w:p>
    <w:p w:rsidR="004358DC" w:rsidRDefault="004358DC" w:rsidP="004358DC">
      <w:pPr>
        <w:jc w:val="both"/>
        <w:rPr>
          <w:sz w:val="28"/>
          <w:szCs w:val="28"/>
        </w:rPr>
      </w:pPr>
    </w:p>
    <w:p w:rsidR="004358DC" w:rsidRDefault="004358DC" w:rsidP="004358DC">
      <w:pPr>
        <w:jc w:val="both"/>
        <w:rPr>
          <w:sz w:val="28"/>
          <w:szCs w:val="28"/>
        </w:rPr>
      </w:pPr>
      <w:r w:rsidRPr="004358DC">
        <w:rPr>
          <w:sz w:val="28"/>
          <w:szCs w:val="28"/>
        </w:rPr>
        <w:t xml:space="preserve">Art. 13. Pe timpul indeplinirii atributiilor de serviciu personalul Centrului Operativ temporar este investit cu exercitiul autoritatii publice. </w:t>
      </w:r>
    </w:p>
    <w:p w:rsidR="004358DC" w:rsidRDefault="004358DC" w:rsidP="004358DC">
      <w:pPr>
        <w:jc w:val="both"/>
        <w:rPr>
          <w:sz w:val="28"/>
          <w:szCs w:val="28"/>
        </w:rPr>
      </w:pPr>
      <w:r w:rsidRPr="004358DC">
        <w:rPr>
          <w:sz w:val="28"/>
          <w:szCs w:val="28"/>
        </w:rPr>
        <w:t xml:space="preserve">Art. 14. Coordonarea tehnica si de specialitate a Centrului Operativ temporar </w:t>
      </w:r>
      <w:r>
        <w:rPr>
          <w:sz w:val="28"/>
          <w:szCs w:val="28"/>
        </w:rPr>
        <w:t>a comunei Gaiceana</w:t>
      </w:r>
      <w:r w:rsidRPr="004358DC">
        <w:rPr>
          <w:sz w:val="28"/>
          <w:szCs w:val="28"/>
        </w:rPr>
        <w:t xml:space="preserve"> se realizeaza, potrivit legii, de catre Inspectoratul </w:t>
      </w:r>
      <w:r>
        <w:rPr>
          <w:sz w:val="28"/>
          <w:szCs w:val="28"/>
        </w:rPr>
        <w:t>judetean Bacau</w:t>
      </w:r>
      <w:r w:rsidRPr="004358DC">
        <w:rPr>
          <w:sz w:val="28"/>
          <w:szCs w:val="28"/>
        </w:rPr>
        <w:t xml:space="preserve"> pentru Situatii de Urgenta, care asigura si mentinerea permanenta a fluxului informational cu acesta. </w:t>
      </w:r>
    </w:p>
    <w:p w:rsidR="004358DC" w:rsidRDefault="004358DC" w:rsidP="004358DC">
      <w:pPr>
        <w:jc w:val="both"/>
        <w:rPr>
          <w:sz w:val="28"/>
          <w:szCs w:val="28"/>
        </w:rPr>
      </w:pPr>
      <w:r w:rsidRPr="004358DC">
        <w:rPr>
          <w:sz w:val="28"/>
          <w:szCs w:val="28"/>
        </w:rPr>
        <w:t xml:space="preserve">Art. 15. Pentru prevenirea si gestionarea unor riscuri majore, Comitetul Local pentru situatii de urgenta poate initia si elabora programe locale care se aproba de organele abilitate. </w:t>
      </w:r>
    </w:p>
    <w:p w:rsidR="00CB5F64" w:rsidRDefault="00CB5F64" w:rsidP="004358DC">
      <w:pPr>
        <w:jc w:val="both"/>
        <w:rPr>
          <w:sz w:val="28"/>
          <w:szCs w:val="28"/>
        </w:rPr>
      </w:pPr>
    </w:p>
    <w:p w:rsidR="00CB5F64" w:rsidRPr="00CB5F64" w:rsidRDefault="004358DC" w:rsidP="000657AE">
      <w:pPr>
        <w:jc w:val="center"/>
        <w:rPr>
          <w:b/>
          <w:sz w:val="28"/>
          <w:szCs w:val="28"/>
        </w:rPr>
      </w:pPr>
      <w:r w:rsidRPr="00CB5F64">
        <w:rPr>
          <w:b/>
          <w:sz w:val="28"/>
          <w:szCs w:val="28"/>
        </w:rPr>
        <w:t>CAPITOLUL IV</w:t>
      </w:r>
    </w:p>
    <w:p w:rsidR="00CB5F64" w:rsidRDefault="004358DC" w:rsidP="00CB5F64">
      <w:pPr>
        <w:jc w:val="center"/>
        <w:rPr>
          <w:b/>
          <w:sz w:val="28"/>
          <w:szCs w:val="28"/>
        </w:rPr>
      </w:pPr>
      <w:r w:rsidRPr="00CB5F64">
        <w:rPr>
          <w:b/>
          <w:sz w:val="28"/>
          <w:szCs w:val="28"/>
        </w:rPr>
        <w:t>Dotarea</w:t>
      </w:r>
    </w:p>
    <w:p w:rsidR="00CB5F64" w:rsidRPr="00CB5F64" w:rsidRDefault="00CB5F64" w:rsidP="00CB5F64">
      <w:pPr>
        <w:jc w:val="center"/>
        <w:rPr>
          <w:b/>
          <w:sz w:val="28"/>
          <w:szCs w:val="28"/>
        </w:rPr>
      </w:pPr>
    </w:p>
    <w:p w:rsidR="00CB5F64" w:rsidRDefault="004358DC" w:rsidP="004358DC">
      <w:pPr>
        <w:jc w:val="both"/>
        <w:rPr>
          <w:sz w:val="28"/>
          <w:szCs w:val="28"/>
        </w:rPr>
      </w:pPr>
      <w:r w:rsidRPr="004358DC">
        <w:rPr>
          <w:sz w:val="28"/>
          <w:szCs w:val="28"/>
        </w:rPr>
        <w:t xml:space="preserve">Art. 16. (1) Lucrarile Comitetului Local pentru situatii de urgenta se desfasoara intr-un spatiu special amenajat prin grija Primarului </w:t>
      </w:r>
      <w:r w:rsidR="00CB5F64">
        <w:rPr>
          <w:sz w:val="28"/>
          <w:szCs w:val="28"/>
        </w:rPr>
        <w:t>comunei Gaiceana</w:t>
      </w:r>
      <w:r w:rsidRPr="004358DC">
        <w:rPr>
          <w:sz w:val="28"/>
          <w:szCs w:val="28"/>
        </w:rPr>
        <w:t>.</w:t>
      </w:r>
    </w:p>
    <w:p w:rsidR="00CB5F64" w:rsidRDefault="004358DC" w:rsidP="004358DC">
      <w:pPr>
        <w:jc w:val="both"/>
        <w:rPr>
          <w:sz w:val="28"/>
          <w:szCs w:val="28"/>
        </w:rPr>
      </w:pPr>
      <w:r w:rsidRPr="004358DC">
        <w:rPr>
          <w:sz w:val="28"/>
          <w:szCs w:val="28"/>
        </w:rPr>
        <w:t xml:space="preserve"> (2) Spatiul de lucru va fi echipat cu mobilier, aparatura si echipament de comunicatii, echipament de comunicatii speciale si de cooperare, informatica si birotica, corespunzator componentei Comitetului Local si atributiilor acestuia. </w:t>
      </w:r>
    </w:p>
    <w:p w:rsidR="00EC468B" w:rsidRDefault="004358DC" w:rsidP="004358DC">
      <w:pPr>
        <w:jc w:val="both"/>
        <w:rPr>
          <w:sz w:val="28"/>
          <w:szCs w:val="28"/>
        </w:rPr>
      </w:pPr>
      <w:r w:rsidRPr="004358DC">
        <w:rPr>
          <w:sz w:val="28"/>
          <w:szCs w:val="28"/>
        </w:rPr>
        <w:t>(3) Aparatura si echipamentul de comunicatii si informatica prevazute la alin. (2), exceptand echipamentul de comunicatii speciale si de cooperare, se conecteaza cu centrul operativ corespondent si fac parte din sistemul de comunicatii, de prelucrare automata si stocare a datelor necesare functionarii Sistemului National.</w:t>
      </w:r>
    </w:p>
    <w:p w:rsidR="00EC468B" w:rsidRDefault="004358DC" w:rsidP="004358DC">
      <w:pPr>
        <w:jc w:val="both"/>
        <w:rPr>
          <w:sz w:val="28"/>
          <w:szCs w:val="28"/>
        </w:rPr>
      </w:pPr>
      <w:r w:rsidRPr="004358DC">
        <w:rPr>
          <w:sz w:val="28"/>
          <w:szCs w:val="28"/>
        </w:rPr>
        <w:t xml:space="preserve"> (4) Comitetul Local pentru situatii de urgenta se asigura cu spatiu destinat conferintelor si comunicatelor de presa.</w:t>
      </w:r>
    </w:p>
    <w:p w:rsidR="00EC468B" w:rsidRDefault="004358DC" w:rsidP="004358DC">
      <w:pPr>
        <w:jc w:val="both"/>
        <w:rPr>
          <w:sz w:val="28"/>
          <w:szCs w:val="28"/>
        </w:rPr>
      </w:pPr>
      <w:r w:rsidRPr="004358DC">
        <w:rPr>
          <w:sz w:val="28"/>
          <w:szCs w:val="28"/>
        </w:rPr>
        <w:t xml:space="preserve"> Art. 17. (1) Dotarile pentru spatiile de lucru ale Comitetului Local si pentru mass-media se asigura de catre Primarul </w:t>
      </w:r>
      <w:r w:rsidR="00EC468B">
        <w:rPr>
          <w:sz w:val="28"/>
          <w:szCs w:val="28"/>
        </w:rPr>
        <w:t>comunei Gaiceana,</w:t>
      </w:r>
      <w:r w:rsidRPr="004358DC">
        <w:rPr>
          <w:sz w:val="28"/>
          <w:szCs w:val="28"/>
        </w:rPr>
        <w:t xml:space="preserve"> prin </w:t>
      </w:r>
      <w:r w:rsidR="00EC468B">
        <w:rPr>
          <w:sz w:val="28"/>
          <w:szCs w:val="28"/>
        </w:rPr>
        <w:t>compartimentul financiar-contabil</w:t>
      </w:r>
      <w:r w:rsidRPr="004358DC">
        <w:rPr>
          <w:sz w:val="28"/>
          <w:szCs w:val="28"/>
        </w:rPr>
        <w:t xml:space="preserve"> din cadrul Primariei </w:t>
      </w:r>
      <w:r w:rsidR="00EC468B">
        <w:rPr>
          <w:sz w:val="28"/>
          <w:szCs w:val="28"/>
        </w:rPr>
        <w:t>comunei Gaiceana.</w:t>
      </w:r>
    </w:p>
    <w:p w:rsidR="000657AE" w:rsidRDefault="004358DC" w:rsidP="004358DC">
      <w:pPr>
        <w:jc w:val="both"/>
        <w:rPr>
          <w:sz w:val="28"/>
          <w:szCs w:val="28"/>
        </w:rPr>
      </w:pPr>
      <w:r w:rsidRPr="004358DC">
        <w:rPr>
          <w:sz w:val="28"/>
          <w:szCs w:val="28"/>
        </w:rPr>
        <w:t xml:space="preserve"> (2) Dotarile pentru Centrul Operativ temporar se asigura de catre Primarul </w:t>
      </w:r>
      <w:r w:rsidR="00EC468B">
        <w:rPr>
          <w:sz w:val="28"/>
          <w:szCs w:val="28"/>
        </w:rPr>
        <w:t>comunei Gaiceana,</w:t>
      </w:r>
      <w:r w:rsidRPr="004358DC">
        <w:rPr>
          <w:sz w:val="28"/>
          <w:szCs w:val="28"/>
        </w:rPr>
        <w:t xml:space="preserve"> prin </w:t>
      </w:r>
      <w:r w:rsidR="00EC468B">
        <w:rPr>
          <w:sz w:val="28"/>
          <w:szCs w:val="28"/>
        </w:rPr>
        <w:t>compartimentul financiar-contabil din cadrul Primariei comunei Gaiceana.</w:t>
      </w:r>
      <w:r w:rsidRPr="004358DC">
        <w:rPr>
          <w:sz w:val="28"/>
          <w:szCs w:val="28"/>
        </w:rPr>
        <w:t xml:space="preserve"> (3) Costurile lucrarilor de telecomunicatii speciale vor fi suportate de catre Primaria </w:t>
      </w:r>
      <w:r w:rsidR="000657AE">
        <w:rPr>
          <w:sz w:val="28"/>
          <w:szCs w:val="28"/>
        </w:rPr>
        <w:t>comunei Gaiceana</w:t>
      </w:r>
      <w:r w:rsidRPr="004358DC">
        <w:rPr>
          <w:sz w:val="28"/>
          <w:szCs w:val="28"/>
        </w:rPr>
        <w:t>.</w:t>
      </w:r>
    </w:p>
    <w:p w:rsidR="000657AE" w:rsidRDefault="004358DC" w:rsidP="004358DC">
      <w:pPr>
        <w:jc w:val="both"/>
        <w:rPr>
          <w:sz w:val="28"/>
          <w:szCs w:val="28"/>
        </w:rPr>
      </w:pPr>
      <w:r w:rsidRPr="004358DC">
        <w:rPr>
          <w:sz w:val="28"/>
          <w:szCs w:val="28"/>
        </w:rPr>
        <w:t xml:space="preserve"> Art. 18. Fondurile băneşti pentru realizarea dotărilor şi desfăşurarea activităţilor Comitetului Local şi Centrului Operativ temporar pentru situaţii de urgenţă se asigură potrivit O.U.G. nr.21/2004 privind Sistemul Naţional de Management al Situaţiilor de Urgenţă</w:t>
      </w:r>
      <w:r w:rsidR="000657AE">
        <w:rPr>
          <w:sz w:val="28"/>
          <w:szCs w:val="28"/>
        </w:rPr>
        <w:t>.</w:t>
      </w:r>
    </w:p>
    <w:p w:rsidR="000657AE" w:rsidRDefault="000657AE" w:rsidP="004358DC">
      <w:pPr>
        <w:jc w:val="both"/>
        <w:rPr>
          <w:sz w:val="28"/>
          <w:szCs w:val="28"/>
        </w:rPr>
      </w:pPr>
    </w:p>
    <w:p w:rsidR="000657AE" w:rsidRDefault="000657AE" w:rsidP="004358DC">
      <w:pPr>
        <w:jc w:val="both"/>
        <w:rPr>
          <w:sz w:val="28"/>
          <w:szCs w:val="28"/>
        </w:rPr>
      </w:pPr>
    </w:p>
    <w:p w:rsidR="000657AE" w:rsidRDefault="000657AE" w:rsidP="004358DC">
      <w:pPr>
        <w:jc w:val="both"/>
        <w:rPr>
          <w:sz w:val="28"/>
          <w:szCs w:val="28"/>
        </w:rPr>
      </w:pPr>
      <w:r>
        <w:rPr>
          <w:sz w:val="28"/>
          <w:szCs w:val="28"/>
        </w:rPr>
        <w:t xml:space="preserve">                                         PRIMAR, </w:t>
      </w:r>
      <w:r>
        <w:rPr>
          <w:sz w:val="28"/>
          <w:szCs w:val="28"/>
        </w:rPr>
        <w:tab/>
      </w:r>
      <w:r>
        <w:rPr>
          <w:sz w:val="28"/>
          <w:szCs w:val="28"/>
        </w:rPr>
        <w:tab/>
      </w:r>
      <w:r>
        <w:rPr>
          <w:sz w:val="28"/>
          <w:szCs w:val="28"/>
        </w:rPr>
        <w:tab/>
      </w:r>
      <w:r>
        <w:rPr>
          <w:sz w:val="28"/>
          <w:szCs w:val="28"/>
        </w:rPr>
        <w:tab/>
        <w:t>AVIZAT DE LEGALITATE,</w:t>
      </w:r>
    </w:p>
    <w:p w:rsidR="000657AE" w:rsidRDefault="000657AE" w:rsidP="004358DC">
      <w:pPr>
        <w:jc w:val="both"/>
        <w:rPr>
          <w:sz w:val="28"/>
          <w:szCs w:val="28"/>
        </w:rPr>
      </w:pPr>
    </w:p>
    <w:p w:rsidR="000657AE" w:rsidRDefault="000657AE" w:rsidP="000657AE">
      <w:pPr>
        <w:tabs>
          <w:tab w:val="left" w:pos="2865"/>
          <w:tab w:val="left" w:pos="7110"/>
        </w:tabs>
        <w:jc w:val="both"/>
        <w:rPr>
          <w:sz w:val="28"/>
          <w:szCs w:val="28"/>
        </w:rPr>
      </w:pPr>
      <w:r>
        <w:rPr>
          <w:sz w:val="28"/>
          <w:szCs w:val="28"/>
        </w:rPr>
        <w:tab/>
        <w:t>Abdula Stefanel</w:t>
      </w:r>
      <w:r>
        <w:rPr>
          <w:sz w:val="28"/>
          <w:szCs w:val="28"/>
        </w:rPr>
        <w:tab/>
        <w:t>Secretar comuna,</w:t>
      </w:r>
    </w:p>
    <w:p w:rsidR="000657AE" w:rsidRDefault="000657AE" w:rsidP="000657AE">
      <w:pPr>
        <w:tabs>
          <w:tab w:val="left" w:pos="720"/>
          <w:tab w:val="left" w:pos="1440"/>
          <w:tab w:val="left" w:pos="2160"/>
          <w:tab w:val="left" w:pos="3600"/>
          <w:tab w:val="left" w:pos="4320"/>
          <w:tab w:val="left" w:pos="5040"/>
          <w:tab w:val="left" w:pos="5760"/>
          <w:tab w:val="left" w:pos="648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Fodor Tatiana</w:t>
      </w:r>
    </w:p>
    <w:p w:rsidR="000657AE" w:rsidRDefault="000657AE" w:rsidP="000657AE">
      <w:pPr>
        <w:rPr>
          <w:sz w:val="28"/>
          <w:szCs w:val="28"/>
        </w:rPr>
      </w:pPr>
    </w:p>
    <w:p w:rsidR="000657AE" w:rsidRPr="000657AE" w:rsidRDefault="000657AE" w:rsidP="000657AE">
      <w:pPr>
        <w:rPr>
          <w:sz w:val="28"/>
          <w:szCs w:val="28"/>
        </w:rPr>
        <w:sectPr w:rsidR="000657AE" w:rsidRPr="000657AE" w:rsidSect="009E4F69">
          <w:headerReference w:type="default" r:id="rId9"/>
          <w:footerReference w:type="default" r:id="rId10"/>
          <w:pgSz w:w="11907" w:h="16840" w:code="9"/>
          <w:pgMar w:top="851" w:right="837" w:bottom="851" w:left="720" w:header="720" w:footer="720" w:gutter="0"/>
          <w:cols w:space="720"/>
          <w:docGrid w:linePitch="360"/>
        </w:sectPr>
      </w:pPr>
    </w:p>
    <w:p w:rsidR="00BE3753" w:rsidRDefault="00BE3753" w:rsidP="00AF1CA9">
      <w:pPr>
        <w:jc w:val="right"/>
        <w:rPr>
          <w:b/>
          <w:i/>
          <w:sz w:val="24"/>
          <w:lang w:val="ro-RO"/>
        </w:rPr>
      </w:pPr>
    </w:p>
    <w:p w:rsidR="00AF1CA9" w:rsidRPr="009E548D" w:rsidRDefault="000A61F4" w:rsidP="00AF1CA9">
      <w:pPr>
        <w:jc w:val="right"/>
        <w:rPr>
          <w:b/>
          <w:i/>
          <w:sz w:val="24"/>
          <w:lang w:val="ro-RO"/>
        </w:rPr>
      </w:pPr>
      <w:r>
        <w:rPr>
          <w:b/>
          <w:i/>
          <w:sz w:val="24"/>
          <w:lang w:val="ro-RO"/>
        </w:rPr>
        <w:t>Anexa nr.1</w:t>
      </w:r>
      <w:r w:rsidR="00BE3753">
        <w:rPr>
          <w:b/>
          <w:i/>
          <w:sz w:val="24"/>
          <w:lang w:val="ro-RO"/>
        </w:rPr>
        <w:t xml:space="preserve"> la Dispozitia nr.______din __________</w:t>
      </w:r>
    </w:p>
    <w:p w:rsidR="00BE3753" w:rsidRDefault="00BE3753" w:rsidP="00AF1CA9">
      <w:pPr>
        <w:jc w:val="center"/>
        <w:rPr>
          <w:b/>
          <w:sz w:val="24"/>
          <w:lang w:val="ro-RO"/>
        </w:rPr>
      </w:pPr>
    </w:p>
    <w:p w:rsidR="00BE3753" w:rsidRDefault="00BE3753" w:rsidP="00AF1CA9">
      <w:pPr>
        <w:jc w:val="center"/>
        <w:rPr>
          <w:b/>
          <w:sz w:val="24"/>
          <w:lang w:val="ro-RO"/>
        </w:rPr>
      </w:pPr>
    </w:p>
    <w:p w:rsidR="00BE3753" w:rsidRDefault="00BE3753" w:rsidP="00AF1CA9">
      <w:pPr>
        <w:jc w:val="center"/>
        <w:rPr>
          <w:b/>
          <w:sz w:val="24"/>
          <w:lang w:val="ro-RO"/>
        </w:rPr>
      </w:pPr>
    </w:p>
    <w:p w:rsidR="00AF1CA9" w:rsidRDefault="00AF1CA9" w:rsidP="00AF1CA9">
      <w:pPr>
        <w:jc w:val="center"/>
        <w:rPr>
          <w:b/>
          <w:sz w:val="24"/>
          <w:lang w:val="ro-RO"/>
        </w:rPr>
      </w:pPr>
      <w:r>
        <w:rPr>
          <w:b/>
          <w:sz w:val="24"/>
          <w:lang w:val="ro-RO"/>
        </w:rPr>
        <w:t>TABEL NOMINAL</w:t>
      </w:r>
    </w:p>
    <w:p w:rsidR="00AF1CA9" w:rsidRDefault="00AF1CA9" w:rsidP="00AF1CA9">
      <w:pPr>
        <w:jc w:val="center"/>
        <w:rPr>
          <w:b/>
          <w:sz w:val="24"/>
          <w:lang w:val="ro-RO"/>
        </w:rPr>
      </w:pPr>
      <w:r>
        <w:rPr>
          <w:b/>
          <w:sz w:val="24"/>
          <w:lang w:val="ro-RO"/>
        </w:rPr>
        <w:t xml:space="preserve"> CU ORGANIZAREA ŞI COMPONENŢA COMITETULUI LOCAL PENTRU SITUAŢII DE URGENŢĂ</w:t>
      </w:r>
    </w:p>
    <w:p w:rsidR="00AF1CA9" w:rsidRDefault="00AF1CA9" w:rsidP="00AF1CA9">
      <w:pPr>
        <w:jc w:val="center"/>
        <w:rPr>
          <w:b/>
          <w:sz w:val="24"/>
          <w:lang w:val="ro-RO"/>
        </w:rPr>
      </w:pPr>
    </w:p>
    <w:tbl>
      <w:tblPr>
        <w:tblW w:w="1476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2880"/>
        <w:gridCol w:w="1800"/>
        <w:gridCol w:w="1573"/>
        <w:gridCol w:w="1667"/>
        <w:gridCol w:w="2340"/>
        <w:gridCol w:w="1521"/>
        <w:gridCol w:w="709"/>
        <w:gridCol w:w="1550"/>
      </w:tblGrid>
      <w:tr w:rsidR="00AF1CA9" w:rsidTr="00B94696">
        <w:trPr>
          <w:cantSplit/>
          <w:trHeight w:val="240"/>
        </w:trPr>
        <w:tc>
          <w:tcPr>
            <w:tcW w:w="720" w:type="dxa"/>
            <w:vMerge w:val="restart"/>
            <w:tcBorders>
              <w:top w:val="single" w:sz="18" w:space="0" w:color="auto"/>
              <w:left w:val="single" w:sz="18" w:space="0" w:color="auto"/>
            </w:tcBorders>
            <w:vAlign w:val="center"/>
          </w:tcPr>
          <w:p w:rsidR="00AF1CA9" w:rsidRDefault="00AF1CA9" w:rsidP="000A61F4">
            <w:pPr>
              <w:jc w:val="center"/>
              <w:rPr>
                <w:b/>
                <w:sz w:val="24"/>
                <w:lang w:val="ro-RO"/>
              </w:rPr>
            </w:pPr>
            <w:r>
              <w:rPr>
                <w:b/>
                <w:sz w:val="24"/>
                <w:lang w:val="ro-RO"/>
              </w:rPr>
              <w:t>Nr</w:t>
            </w:r>
          </w:p>
          <w:p w:rsidR="00AF1CA9" w:rsidRDefault="00AF1CA9" w:rsidP="000A61F4">
            <w:pPr>
              <w:jc w:val="center"/>
              <w:rPr>
                <w:b/>
                <w:sz w:val="24"/>
                <w:lang w:val="ro-RO"/>
              </w:rPr>
            </w:pPr>
            <w:r>
              <w:rPr>
                <w:b/>
                <w:sz w:val="24"/>
                <w:lang w:val="ro-RO"/>
              </w:rPr>
              <w:t>Crt</w:t>
            </w:r>
          </w:p>
        </w:tc>
        <w:tc>
          <w:tcPr>
            <w:tcW w:w="2880" w:type="dxa"/>
            <w:vMerge w:val="restart"/>
            <w:tcBorders>
              <w:top w:val="single" w:sz="18" w:space="0" w:color="auto"/>
            </w:tcBorders>
            <w:vAlign w:val="center"/>
          </w:tcPr>
          <w:p w:rsidR="00AF1CA9" w:rsidRDefault="00AF1CA9" w:rsidP="000A61F4">
            <w:pPr>
              <w:jc w:val="center"/>
              <w:rPr>
                <w:b/>
                <w:sz w:val="24"/>
                <w:lang w:val="ro-RO"/>
              </w:rPr>
            </w:pPr>
            <w:r>
              <w:rPr>
                <w:b/>
                <w:sz w:val="24"/>
                <w:lang w:val="ro-RO"/>
              </w:rPr>
              <w:t>Numele şi prenumele</w:t>
            </w:r>
          </w:p>
        </w:tc>
        <w:tc>
          <w:tcPr>
            <w:tcW w:w="1800" w:type="dxa"/>
            <w:vMerge w:val="restart"/>
            <w:tcBorders>
              <w:top w:val="single" w:sz="18" w:space="0" w:color="auto"/>
            </w:tcBorders>
            <w:vAlign w:val="center"/>
          </w:tcPr>
          <w:p w:rsidR="00AF1CA9" w:rsidRDefault="00AF1CA9" w:rsidP="000A61F4">
            <w:pPr>
              <w:jc w:val="center"/>
              <w:rPr>
                <w:b/>
                <w:sz w:val="24"/>
                <w:lang w:val="ro-RO"/>
              </w:rPr>
            </w:pPr>
            <w:r>
              <w:rPr>
                <w:b/>
                <w:sz w:val="24"/>
                <w:lang w:val="ro-RO"/>
              </w:rPr>
              <w:t xml:space="preserve">Funcţia în </w:t>
            </w:r>
          </w:p>
          <w:p w:rsidR="00AF1CA9" w:rsidRDefault="00AF1CA9" w:rsidP="000A61F4">
            <w:pPr>
              <w:jc w:val="center"/>
              <w:rPr>
                <w:b/>
                <w:sz w:val="24"/>
                <w:lang w:val="ro-RO"/>
              </w:rPr>
            </w:pPr>
            <w:r>
              <w:rPr>
                <w:b/>
                <w:sz w:val="24"/>
                <w:lang w:val="ro-RO"/>
              </w:rPr>
              <w:t>C.L.S.U.</w:t>
            </w:r>
          </w:p>
        </w:tc>
        <w:tc>
          <w:tcPr>
            <w:tcW w:w="1573" w:type="dxa"/>
            <w:vMerge w:val="restart"/>
            <w:tcBorders>
              <w:top w:val="single" w:sz="18" w:space="0" w:color="auto"/>
            </w:tcBorders>
            <w:vAlign w:val="center"/>
          </w:tcPr>
          <w:p w:rsidR="00AF1CA9" w:rsidRDefault="00AF1CA9" w:rsidP="000A61F4">
            <w:pPr>
              <w:jc w:val="center"/>
              <w:rPr>
                <w:b/>
                <w:sz w:val="24"/>
                <w:lang w:val="ro-RO"/>
              </w:rPr>
            </w:pPr>
            <w:r>
              <w:rPr>
                <w:b/>
                <w:sz w:val="24"/>
                <w:lang w:val="ro-RO"/>
              </w:rPr>
              <w:t>Funcţia administr. economică</w:t>
            </w:r>
          </w:p>
        </w:tc>
        <w:tc>
          <w:tcPr>
            <w:tcW w:w="1667" w:type="dxa"/>
            <w:vMerge w:val="restart"/>
            <w:tcBorders>
              <w:top w:val="single" w:sz="18" w:space="0" w:color="auto"/>
            </w:tcBorders>
            <w:vAlign w:val="center"/>
          </w:tcPr>
          <w:p w:rsidR="00AF1CA9" w:rsidRDefault="00AF1CA9" w:rsidP="000A61F4">
            <w:pPr>
              <w:jc w:val="center"/>
              <w:rPr>
                <w:b/>
                <w:sz w:val="24"/>
                <w:lang w:val="ro-RO"/>
              </w:rPr>
            </w:pPr>
            <w:r>
              <w:rPr>
                <w:b/>
                <w:sz w:val="24"/>
                <w:lang w:val="ro-RO"/>
              </w:rPr>
              <w:t>Locul de muncă</w:t>
            </w:r>
          </w:p>
        </w:tc>
        <w:tc>
          <w:tcPr>
            <w:tcW w:w="2340" w:type="dxa"/>
            <w:vMerge w:val="restart"/>
            <w:tcBorders>
              <w:top w:val="single" w:sz="18" w:space="0" w:color="auto"/>
            </w:tcBorders>
            <w:vAlign w:val="center"/>
          </w:tcPr>
          <w:p w:rsidR="00AF1CA9" w:rsidRDefault="00AF1CA9" w:rsidP="000A61F4">
            <w:pPr>
              <w:jc w:val="center"/>
              <w:rPr>
                <w:b/>
                <w:sz w:val="24"/>
                <w:lang w:val="ro-RO"/>
              </w:rPr>
            </w:pPr>
            <w:r>
              <w:rPr>
                <w:b/>
                <w:sz w:val="24"/>
                <w:lang w:val="ro-RO"/>
              </w:rPr>
              <w:t>Adresa</w:t>
            </w:r>
          </w:p>
        </w:tc>
        <w:tc>
          <w:tcPr>
            <w:tcW w:w="3780" w:type="dxa"/>
            <w:gridSpan w:val="3"/>
            <w:tcBorders>
              <w:top w:val="single" w:sz="18" w:space="0" w:color="auto"/>
              <w:right w:val="single" w:sz="18" w:space="0" w:color="auto"/>
            </w:tcBorders>
            <w:vAlign w:val="center"/>
          </w:tcPr>
          <w:p w:rsidR="00AF1CA9" w:rsidRDefault="00AF1CA9" w:rsidP="000A61F4">
            <w:pPr>
              <w:jc w:val="center"/>
              <w:rPr>
                <w:b/>
                <w:sz w:val="24"/>
                <w:lang w:val="ro-RO"/>
              </w:rPr>
            </w:pPr>
            <w:r>
              <w:rPr>
                <w:b/>
                <w:sz w:val="24"/>
                <w:lang w:val="ro-RO"/>
              </w:rPr>
              <w:t xml:space="preserve">Telefon </w:t>
            </w:r>
          </w:p>
        </w:tc>
      </w:tr>
      <w:tr w:rsidR="00AF1CA9" w:rsidTr="00B360DC">
        <w:trPr>
          <w:cantSplit/>
          <w:trHeight w:val="320"/>
        </w:trPr>
        <w:tc>
          <w:tcPr>
            <w:tcW w:w="720" w:type="dxa"/>
            <w:vMerge/>
            <w:tcBorders>
              <w:left w:val="single" w:sz="18" w:space="0" w:color="auto"/>
              <w:bottom w:val="single" w:sz="18" w:space="0" w:color="auto"/>
            </w:tcBorders>
            <w:vAlign w:val="center"/>
          </w:tcPr>
          <w:p w:rsidR="00AF1CA9" w:rsidRDefault="00AF1CA9" w:rsidP="000A61F4">
            <w:pPr>
              <w:jc w:val="center"/>
              <w:rPr>
                <w:b/>
                <w:sz w:val="24"/>
                <w:lang w:val="ro-RO"/>
              </w:rPr>
            </w:pPr>
          </w:p>
        </w:tc>
        <w:tc>
          <w:tcPr>
            <w:tcW w:w="2880" w:type="dxa"/>
            <w:vMerge/>
            <w:tcBorders>
              <w:bottom w:val="single" w:sz="18" w:space="0" w:color="auto"/>
            </w:tcBorders>
            <w:vAlign w:val="center"/>
          </w:tcPr>
          <w:p w:rsidR="00AF1CA9" w:rsidRDefault="00AF1CA9" w:rsidP="000A61F4">
            <w:pPr>
              <w:jc w:val="center"/>
              <w:rPr>
                <w:b/>
                <w:sz w:val="24"/>
                <w:lang w:val="ro-RO"/>
              </w:rPr>
            </w:pPr>
          </w:p>
        </w:tc>
        <w:tc>
          <w:tcPr>
            <w:tcW w:w="1800" w:type="dxa"/>
            <w:vMerge/>
            <w:tcBorders>
              <w:bottom w:val="single" w:sz="18" w:space="0" w:color="auto"/>
            </w:tcBorders>
            <w:vAlign w:val="center"/>
          </w:tcPr>
          <w:p w:rsidR="00AF1CA9" w:rsidRDefault="00AF1CA9" w:rsidP="000A61F4">
            <w:pPr>
              <w:jc w:val="center"/>
              <w:rPr>
                <w:b/>
                <w:sz w:val="24"/>
                <w:lang w:val="ro-RO"/>
              </w:rPr>
            </w:pPr>
          </w:p>
        </w:tc>
        <w:tc>
          <w:tcPr>
            <w:tcW w:w="1573" w:type="dxa"/>
            <w:vMerge/>
            <w:tcBorders>
              <w:bottom w:val="single" w:sz="18" w:space="0" w:color="auto"/>
            </w:tcBorders>
            <w:vAlign w:val="center"/>
          </w:tcPr>
          <w:p w:rsidR="00AF1CA9" w:rsidRDefault="00AF1CA9" w:rsidP="000A61F4">
            <w:pPr>
              <w:jc w:val="center"/>
              <w:rPr>
                <w:b/>
                <w:sz w:val="24"/>
                <w:lang w:val="ro-RO"/>
              </w:rPr>
            </w:pPr>
          </w:p>
        </w:tc>
        <w:tc>
          <w:tcPr>
            <w:tcW w:w="1667" w:type="dxa"/>
            <w:vMerge/>
            <w:tcBorders>
              <w:bottom w:val="single" w:sz="18" w:space="0" w:color="auto"/>
            </w:tcBorders>
            <w:vAlign w:val="center"/>
          </w:tcPr>
          <w:p w:rsidR="00AF1CA9" w:rsidRDefault="00AF1CA9" w:rsidP="000A61F4">
            <w:pPr>
              <w:jc w:val="center"/>
              <w:rPr>
                <w:b/>
                <w:sz w:val="24"/>
                <w:lang w:val="ro-RO"/>
              </w:rPr>
            </w:pPr>
          </w:p>
        </w:tc>
        <w:tc>
          <w:tcPr>
            <w:tcW w:w="2340" w:type="dxa"/>
            <w:vMerge/>
            <w:tcBorders>
              <w:bottom w:val="single" w:sz="18" w:space="0" w:color="auto"/>
            </w:tcBorders>
            <w:vAlign w:val="center"/>
          </w:tcPr>
          <w:p w:rsidR="00AF1CA9" w:rsidRDefault="00AF1CA9" w:rsidP="000A61F4">
            <w:pPr>
              <w:jc w:val="center"/>
              <w:rPr>
                <w:b/>
                <w:sz w:val="24"/>
                <w:lang w:val="ro-RO"/>
              </w:rPr>
            </w:pPr>
          </w:p>
        </w:tc>
        <w:tc>
          <w:tcPr>
            <w:tcW w:w="1521" w:type="dxa"/>
            <w:tcBorders>
              <w:bottom w:val="single" w:sz="18" w:space="0" w:color="auto"/>
            </w:tcBorders>
            <w:vAlign w:val="center"/>
          </w:tcPr>
          <w:p w:rsidR="00AF1CA9" w:rsidRDefault="00AF1CA9" w:rsidP="000A61F4">
            <w:pPr>
              <w:jc w:val="center"/>
              <w:rPr>
                <w:b/>
                <w:sz w:val="24"/>
                <w:lang w:val="ro-RO"/>
              </w:rPr>
            </w:pPr>
            <w:r>
              <w:rPr>
                <w:b/>
                <w:sz w:val="24"/>
                <w:lang w:val="ro-RO"/>
              </w:rPr>
              <w:t>serviciu</w:t>
            </w:r>
          </w:p>
        </w:tc>
        <w:tc>
          <w:tcPr>
            <w:tcW w:w="709" w:type="dxa"/>
            <w:tcBorders>
              <w:top w:val="single" w:sz="4" w:space="0" w:color="auto"/>
              <w:bottom w:val="single" w:sz="18" w:space="0" w:color="auto"/>
              <w:right w:val="single" w:sz="4" w:space="0" w:color="auto"/>
            </w:tcBorders>
            <w:vAlign w:val="center"/>
          </w:tcPr>
          <w:p w:rsidR="00AF1CA9" w:rsidRDefault="00AF1CA9" w:rsidP="000A61F4">
            <w:pPr>
              <w:jc w:val="center"/>
              <w:rPr>
                <w:b/>
                <w:sz w:val="24"/>
                <w:lang w:val="ro-RO"/>
              </w:rPr>
            </w:pPr>
            <w:r>
              <w:rPr>
                <w:b/>
                <w:sz w:val="24"/>
                <w:lang w:val="ro-RO"/>
              </w:rPr>
              <w:t>acasă</w:t>
            </w:r>
          </w:p>
        </w:tc>
        <w:tc>
          <w:tcPr>
            <w:tcW w:w="1550" w:type="dxa"/>
            <w:tcBorders>
              <w:top w:val="single" w:sz="4" w:space="0" w:color="auto"/>
              <w:left w:val="single" w:sz="4" w:space="0" w:color="auto"/>
              <w:bottom w:val="single" w:sz="18" w:space="0" w:color="auto"/>
              <w:right w:val="single" w:sz="18" w:space="0" w:color="auto"/>
            </w:tcBorders>
            <w:vAlign w:val="center"/>
          </w:tcPr>
          <w:p w:rsidR="00AF1CA9" w:rsidRDefault="00AF1CA9" w:rsidP="000A61F4">
            <w:pPr>
              <w:jc w:val="center"/>
              <w:rPr>
                <w:b/>
                <w:sz w:val="24"/>
                <w:lang w:val="ro-RO"/>
              </w:rPr>
            </w:pPr>
            <w:r>
              <w:rPr>
                <w:b/>
                <w:sz w:val="24"/>
                <w:lang w:val="ro-RO"/>
              </w:rPr>
              <w:t>mobil</w:t>
            </w:r>
          </w:p>
        </w:tc>
      </w:tr>
      <w:tr w:rsidR="00AF1CA9" w:rsidTr="00B360DC">
        <w:trPr>
          <w:trHeight w:val="501"/>
        </w:trPr>
        <w:tc>
          <w:tcPr>
            <w:tcW w:w="720" w:type="dxa"/>
            <w:tcBorders>
              <w:top w:val="single" w:sz="18" w:space="0" w:color="auto"/>
              <w:left w:val="single" w:sz="18" w:space="0" w:color="auto"/>
            </w:tcBorders>
            <w:vAlign w:val="center"/>
          </w:tcPr>
          <w:p w:rsidR="00AF1CA9" w:rsidRDefault="00AF1CA9" w:rsidP="000A61F4">
            <w:pPr>
              <w:numPr>
                <w:ilvl w:val="0"/>
                <w:numId w:val="1"/>
              </w:numPr>
              <w:spacing w:line="480" w:lineRule="auto"/>
              <w:jc w:val="center"/>
              <w:rPr>
                <w:b/>
                <w:sz w:val="24"/>
                <w:lang w:val="ro-RO"/>
              </w:rPr>
            </w:pPr>
          </w:p>
        </w:tc>
        <w:tc>
          <w:tcPr>
            <w:tcW w:w="2880" w:type="dxa"/>
            <w:tcBorders>
              <w:top w:val="single" w:sz="18" w:space="0" w:color="auto"/>
            </w:tcBorders>
          </w:tcPr>
          <w:p w:rsidR="00AF1CA9" w:rsidRPr="00B360DC" w:rsidRDefault="00B360DC" w:rsidP="00B360DC">
            <w:pPr>
              <w:spacing w:line="480" w:lineRule="auto"/>
              <w:rPr>
                <w:b/>
                <w:lang w:val="ro-RO"/>
              </w:rPr>
            </w:pPr>
            <w:r w:rsidRPr="00B360DC">
              <w:rPr>
                <w:b/>
                <w:lang w:val="ro-RO"/>
              </w:rPr>
              <w:t>ABDULA STEFANEL</w:t>
            </w:r>
          </w:p>
        </w:tc>
        <w:tc>
          <w:tcPr>
            <w:tcW w:w="1800" w:type="dxa"/>
            <w:tcBorders>
              <w:top w:val="single" w:sz="18" w:space="0" w:color="auto"/>
            </w:tcBorders>
            <w:vAlign w:val="center"/>
          </w:tcPr>
          <w:p w:rsidR="00AF1CA9" w:rsidRPr="000A61F4" w:rsidRDefault="00AF1CA9" w:rsidP="000A61F4">
            <w:pPr>
              <w:pStyle w:val="Heading5"/>
              <w:jc w:val="center"/>
              <w:rPr>
                <w:b w:val="0"/>
                <w:i w:val="0"/>
              </w:rPr>
            </w:pPr>
            <w:r w:rsidRPr="000A61F4">
              <w:rPr>
                <w:b w:val="0"/>
                <w:i w:val="0"/>
              </w:rPr>
              <w:t>Preşedinte</w:t>
            </w:r>
          </w:p>
        </w:tc>
        <w:tc>
          <w:tcPr>
            <w:tcW w:w="1573" w:type="dxa"/>
            <w:tcBorders>
              <w:top w:val="single" w:sz="18" w:space="0" w:color="auto"/>
            </w:tcBorders>
            <w:vAlign w:val="center"/>
          </w:tcPr>
          <w:p w:rsidR="000A61F4" w:rsidRDefault="000A61F4" w:rsidP="000A61F4">
            <w:pPr>
              <w:jc w:val="center"/>
              <w:rPr>
                <w:bCs/>
                <w:sz w:val="24"/>
                <w:lang w:val="ro-RO"/>
              </w:rPr>
            </w:pPr>
          </w:p>
          <w:p w:rsidR="00AF1CA9" w:rsidRDefault="00AF1CA9" w:rsidP="000A61F4">
            <w:pPr>
              <w:jc w:val="center"/>
              <w:rPr>
                <w:bCs/>
                <w:sz w:val="24"/>
                <w:lang w:val="ro-RO"/>
              </w:rPr>
            </w:pPr>
            <w:r>
              <w:rPr>
                <w:bCs/>
                <w:sz w:val="24"/>
                <w:lang w:val="ro-RO"/>
              </w:rPr>
              <w:t>Primar</w:t>
            </w:r>
          </w:p>
        </w:tc>
        <w:tc>
          <w:tcPr>
            <w:tcW w:w="1667" w:type="dxa"/>
            <w:tcBorders>
              <w:top w:val="single" w:sz="18" w:space="0" w:color="auto"/>
            </w:tcBorders>
            <w:vAlign w:val="center"/>
          </w:tcPr>
          <w:p w:rsidR="00AF1CA9" w:rsidRPr="000A61F4" w:rsidRDefault="00106E8E" w:rsidP="000A61F4">
            <w:pPr>
              <w:pStyle w:val="Heading5"/>
              <w:jc w:val="center"/>
              <w:rPr>
                <w:b w:val="0"/>
                <w:i w:val="0"/>
              </w:rPr>
            </w:pPr>
            <w:r>
              <w:rPr>
                <w:b w:val="0"/>
                <w:i w:val="0"/>
                <w:sz w:val="24"/>
                <w:szCs w:val="24"/>
              </w:rPr>
              <w:t>UAT Gaiceana</w:t>
            </w:r>
          </w:p>
        </w:tc>
        <w:tc>
          <w:tcPr>
            <w:tcW w:w="2340" w:type="dxa"/>
            <w:tcBorders>
              <w:top w:val="single" w:sz="18" w:space="0" w:color="auto"/>
            </w:tcBorders>
            <w:vAlign w:val="center"/>
          </w:tcPr>
          <w:p w:rsidR="00AF1CA9" w:rsidRDefault="00B360DC" w:rsidP="000A61F4">
            <w:pPr>
              <w:jc w:val="center"/>
              <w:rPr>
                <w:bCs/>
                <w:sz w:val="24"/>
                <w:lang w:val="ro-RO"/>
              </w:rPr>
            </w:pPr>
            <w:r>
              <w:rPr>
                <w:bCs/>
                <w:sz w:val="24"/>
                <w:lang w:val="ro-RO"/>
              </w:rPr>
              <w:t xml:space="preserve">Loc. Gaiceana </w:t>
            </w:r>
          </w:p>
        </w:tc>
        <w:tc>
          <w:tcPr>
            <w:tcW w:w="1521" w:type="dxa"/>
            <w:tcBorders>
              <w:top w:val="single" w:sz="18" w:space="0" w:color="auto"/>
            </w:tcBorders>
            <w:vAlign w:val="center"/>
          </w:tcPr>
          <w:p w:rsidR="00AF1CA9" w:rsidRDefault="00B360DC" w:rsidP="000A61F4">
            <w:pPr>
              <w:jc w:val="center"/>
              <w:rPr>
                <w:bCs/>
                <w:sz w:val="24"/>
                <w:lang w:val="ro-RO"/>
              </w:rPr>
            </w:pPr>
            <w:r>
              <w:rPr>
                <w:bCs/>
                <w:sz w:val="24"/>
                <w:lang w:val="ro-RO"/>
              </w:rPr>
              <w:t>0234283674</w:t>
            </w:r>
          </w:p>
        </w:tc>
        <w:tc>
          <w:tcPr>
            <w:tcW w:w="709" w:type="dxa"/>
            <w:tcBorders>
              <w:top w:val="single" w:sz="18" w:space="0" w:color="auto"/>
              <w:right w:val="single" w:sz="4" w:space="0" w:color="auto"/>
            </w:tcBorders>
            <w:vAlign w:val="center"/>
          </w:tcPr>
          <w:p w:rsidR="00AF1CA9" w:rsidRDefault="00AF1CA9" w:rsidP="000A61F4">
            <w:pPr>
              <w:jc w:val="center"/>
              <w:rPr>
                <w:bCs/>
                <w:sz w:val="24"/>
                <w:lang w:val="ro-RO"/>
              </w:rPr>
            </w:pPr>
          </w:p>
        </w:tc>
        <w:tc>
          <w:tcPr>
            <w:tcW w:w="1550" w:type="dxa"/>
            <w:tcBorders>
              <w:top w:val="single" w:sz="18" w:space="0" w:color="auto"/>
              <w:left w:val="single" w:sz="4" w:space="0" w:color="auto"/>
              <w:right w:val="single" w:sz="18" w:space="0" w:color="auto"/>
            </w:tcBorders>
            <w:vAlign w:val="center"/>
          </w:tcPr>
          <w:p w:rsidR="00AF1CA9" w:rsidRDefault="00F025F2" w:rsidP="000A61F4">
            <w:pPr>
              <w:jc w:val="center"/>
              <w:rPr>
                <w:bCs/>
                <w:sz w:val="24"/>
                <w:lang w:val="ro-RO"/>
              </w:rPr>
            </w:pPr>
            <w:r>
              <w:rPr>
                <w:bCs/>
                <w:sz w:val="24"/>
                <w:lang w:val="ro-RO"/>
              </w:rPr>
              <w:t>0766276926</w:t>
            </w:r>
          </w:p>
        </w:tc>
      </w:tr>
      <w:tr w:rsidR="00B360DC" w:rsidTr="00ED4114">
        <w:tc>
          <w:tcPr>
            <w:tcW w:w="720" w:type="dxa"/>
            <w:tcBorders>
              <w:left w:val="single" w:sz="18" w:space="0" w:color="auto"/>
            </w:tcBorders>
            <w:vAlign w:val="center"/>
          </w:tcPr>
          <w:p w:rsidR="00B360DC" w:rsidRDefault="00B360DC" w:rsidP="000A61F4">
            <w:pPr>
              <w:numPr>
                <w:ilvl w:val="0"/>
                <w:numId w:val="1"/>
              </w:numPr>
              <w:spacing w:line="480" w:lineRule="auto"/>
              <w:jc w:val="center"/>
              <w:rPr>
                <w:b/>
                <w:sz w:val="24"/>
                <w:lang w:val="ro-RO"/>
              </w:rPr>
            </w:pPr>
          </w:p>
        </w:tc>
        <w:tc>
          <w:tcPr>
            <w:tcW w:w="2880" w:type="dxa"/>
          </w:tcPr>
          <w:p w:rsidR="00B360DC" w:rsidRPr="00B360DC" w:rsidRDefault="00106E8E" w:rsidP="00B360DC">
            <w:pPr>
              <w:spacing w:line="480" w:lineRule="auto"/>
              <w:rPr>
                <w:b/>
                <w:lang w:val="ro-RO"/>
              </w:rPr>
            </w:pPr>
            <w:r>
              <w:rPr>
                <w:b/>
                <w:lang w:val="ro-RO"/>
              </w:rPr>
              <w:t>BONDEA GHEORGHE</w:t>
            </w:r>
          </w:p>
        </w:tc>
        <w:tc>
          <w:tcPr>
            <w:tcW w:w="1800" w:type="dxa"/>
            <w:vAlign w:val="center"/>
          </w:tcPr>
          <w:p w:rsidR="00B360DC" w:rsidRPr="000A61F4" w:rsidRDefault="00B360DC" w:rsidP="000A61F4">
            <w:pPr>
              <w:pStyle w:val="Heading5"/>
              <w:jc w:val="center"/>
              <w:rPr>
                <w:b w:val="0"/>
                <w:i w:val="0"/>
              </w:rPr>
            </w:pPr>
            <w:r w:rsidRPr="000A61F4">
              <w:rPr>
                <w:b w:val="0"/>
                <w:i w:val="0"/>
              </w:rPr>
              <w:t>Vicepreşedinte</w:t>
            </w:r>
          </w:p>
        </w:tc>
        <w:tc>
          <w:tcPr>
            <w:tcW w:w="1573" w:type="dxa"/>
            <w:vAlign w:val="center"/>
          </w:tcPr>
          <w:p w:rsidR="00B360DC" w:rsidRDefault="00B360DC" w:rsidP="000A61F4">
            <w:pPr>
              <w:jc w:val="center"/>
              <w:rPr>
                <w:bCs/>
                <w:sz w:val="24"/>
                <w:lang w:val="ro-RO"/>
              </w:rPr>
            </w:pPr>
          </w:p>
          <w:p w:rsidR="00B360DC" w:rsidRDefault="00B360DC" w:rsidP="000A61F4">
            <w:pPr>
              <w:jc w:val="center"/>
              <w:rPr>
                <w:bCs/>
                <w:sz w:val="24"/>
                <w:lang w:val="ro-RO"/>
              </w:rPr>
            </w:pPr>
            <w:r>
              <w:rPr>
                <w:bCs/>
                <w:sz w:val="24"/>
                <w:lang w:val="ro-RO"/>
              </w:rPr>
              <w:t>Viceprimar</w:t>
            </w:r>
          </w:p>
        </w:tc>
        <w:tc>
          <w:tcPr>
            <w:tcW w:w="1667" w:type="dxa"/>
            <w:vAlign w:val="center"/>
          </w:tcPr>
          <w:p w:rsidR="00B360DC" w:rsidRDefault="00B360DC" w:rsidP="000A61F4">
            <w:pPr>
              <w:jc w:val="center"/>
              <w:rPr>
                <w:bCs/>
                <w:sz w:val="24"/>
                <w:lang w:val="ro-RO"/>
              </w:rPr>
            </w:pPr>
          </w:p>
          <w:p w:rsidR="00B360DC" w:rsidRPr="00106E8E" w:rsidRDefault="00106E8E" w:rsidP="000A61F4">
            <w:pPr>
              <w:jc w:val="center"/>
              <w:rPr>
                <w:bCs/>
                <w:sz w:val="24"/>
                <w:lang w:val="ro-RO"/>
              </w:rPr>
            </w:pPr>
            <w:r w:rsidRPr="00106E8E">
              <w:rPr>
                <w:i/>
                <w:sz w:val="24"/>
                <w:szCs w:val="24"/>
              </w:rPr>
              <w:t>UAT Gaiceana</w:t>
            </w:r>
          </w:p>
        </w:tc>
        <w:tc>
          <w:tcPr>
            <w:tcW w:w="2340" w:type="dxa"/>
          </w:tcPr>
          <w:p w:rsidR="00B360DC" w:rsidRDefault="00B360DC">
            <w:r w:rsidRPr="003858E6">
              <w:rPr>
                <w:bCs/>
                <w:sz w:val="24"/>
                <w:lang w:val="ro-RO"/>
              </w:rPr>
              <w:t xml:space="preserve">Loc. Gaiceana </w:t>
            </w:r>
          </w:p>
        </w:tc>
        <w:tc>
          <w:tcPr>
            <w:tcW w:w="1521" w:type="dxa"/>
          </w:tcPr>
          <w:p w:rsidR="00B360DC" w:rsidRDefault="00106E8E">
            <w:r>
              <w:rPr>
                <w:bCs/>
                <w:sz w:val="24"/>
                <w:lang w:val="ro-RO"/>
              </w:rPr>
              <w:t>023428361</w:t>
            </w:r>
            <w:r w:rsidR="00B360DC" w:rsidRPr="00D47052">
              <w:rPr>
                <w:bCs/>
                <w:sz w:val="24"/>
                <w:lang w:val="ro-RO"/>
              </w:rPr>
              <w:t>4</w:t>
            </w:r>
          </w:p>
        </w:tc>
        <w:tc>
          <w:tcPr>
            <w:tcW w:w="709" w:type="dxa"/>
            <w:tcBorders>
              <w:right w:val="single" w:sz="4" w:space="0" w:color="auto"/>
            </w:tcBorders>
            <w:vAlign w:val="center"/>
          </w:tcPr>
          <w:p w:rsidR="00B360DC" w:rsidRDefault="00B360DC" w:rsidP="000A61F4">
            <w:pPr>
              <w:jc w:val="center"/>
              <w:rPr>
                <w:bCs/>
                <w:sz w:val="24"/>
                <w:lang w:val="ro-RO"/>
              </w:rPr>
            </w:pPr>
          </w:p>
        </w:tc>
        <w:tc>
          <w:tcPr>
            <w:tcW w:w="1550" w:type="dxa"/>
            <w:tcBorders>
              <w:left w:val="single" w:sz="4" w:space="0" w:color="auto"/>
              <w:right w:val="single" w:sz="18" w:space="0" w:color="auto"/>
            </w:tcBorders>
            <w:vAlign w:val="center"/>
          </w:tcPr>
          <w:p w:rsidR="00B360DC" w:rsidRDefault="00106E8E" w:rsidP="000A61F4">
            <w:pPr>
              <w:jc w:val="center"/>
              <w:rPr>
                <w:bCs/>
                <w:sz w:val="24"/>
                <w:lang w:val="ro-RO"/>
              </w:rPr>
            </w:pPr>
            <w:r>
              <w:rPr>
                <w:bCs/>
                <w:sz w:val="24"/>
                <w:lang w:val="ro-RO"/>
              </w:rPr>
              <w:t>0766162503</w:t>
            </w:r>
          </w:p>
        </w:tc>
      </w:tr>
      <w:tr w:rsidR="00B360DC" w:rsidTr="00ED4114">
        <w:tc>
          <w:tcPr>
            <w:tcW w:w="720" w:type="dxa"/>
            <w:tcBorders>
              <w:left w:val="single" w:sz="18" w:space="0" w:color="auto"/>
            </w:tcBorders>
            <w:vAlign w:val="center"/>
          </w:tcPr>
          <w:p w:rsidR="00B360DC" w:rsidRDefault="00B360DC" w:rsidP="000A61F4">
            <w:pPr>
              <w:numPr>
                <w:ilvl w:val="0"/>
                <w:numId w:val="1"/>
              </w:numPr>
              <w:spacing w:line="480" w:lineRule="auto"/>
              <w:jc w:val="center"/>
              <w:rPr>
                <w:b/>
                <w:sz w:val="24"/>
                <w:lang w:val="ro-RO"/>
              </w:rPr>
            </w:pPr>
          </w:p>
        </w:tc>
        <w:tc>
          <w:tcPr>
            <w:tcW w:w="2880" w:type="dxa"/>
          </w:tcPr>
          <w:p w:rsidR="00B360DC" w:rsidRPr="00B360DC" w:rsidRDefault="003C1650" w:rsidP="00B360DC">
            <w:pPr>
              <w:spacing w:line="480" w:lineRule="auto"/>
              <w:rPr>
                <w:b/>
                <w:lang w:val="ro-RO"/>
              </w:rPr>
            </w:pPr>
            <w:r>
              <w:rPr>
                <w:b/>
                <w:lang w:val="ro-RO"/>
              </w:rPr>
              <w:t>IANCU LOREDANA</w:t>
            </w:r>
            <w:r w:rsidR="00B360DC" w:rsidRPr="00B360DC">
              <w:rPr>
                <w:b/>
                <w:lang w:val="ro-RO"/>
              </w:rPr>
              <w:t xml:space="preserve"> </w:t>
            </w:r>
          </w:p>
        </w:tc>
        <w:tc>
          <w:tcPr>
            <w:tcW w:w="1800" w:type="dxa"/>
            <w:vAlign w:val="center"/>
          </w:tcPr>
          <w:p w:rsidR="00B360DC" w:rsidRDefault="00B360DC" w:rsidP="000A61F4">
            <w:pPr>
              <w:jc w:val="center"/>
              <w:rPr>
                <w:bCs/>
                <w:sz w:val="24"/>
                <w:lang w:val="ro-RO"/>
              </w:rPr>
            </w:pPr>
            <w:r>
              <w:rPr>
                <w:bCs/>
                <w:sz w:val="24"/>
                <w:lang w:val="ro-RO"/>
              </w:rPr>
              <w:t>Membru</w:t>
            </w:r>
          </w:p>
        </w:tc>
        <w:tc>
          <w:tcPr>
            <w:tcW w:w="1573" w:type="dxa"/>
            <w:vAlign w:val="center"/>
          </w:tcPr>
          <w:p w:rsidR="00B360DC" w:rsidRDefault="00B360DC" w:rsidP="000A61F4">
            <w:pPr>
              <w:jc w:val="center"/>
              <w:rPr>
                <w:bCs/>
                <w:sz w:val="24"/>
                <w:lang w:val="ro-RO"/>
              </w:rPr>
            </w:pPr>
            <w:r>
              <w:rPr>
                <w:bCs/>
                <w:sz w:val="24"/>
                <w:lang w:val="ro-RO"/>
              </w:rPr>
              <w:t>Secretar</w:t>
            </w:r>
            <w:r w:rsidR="003C1650">
              <w:rPr>
                <w:bCs/>
                <w:sz w:val="24"/>
                <w:lang w:val="ro-RO"/>
              </w:rPr>
              <w:t xml:space="preserve"> general cu delegatie</w:t>
            </w:r>
          </w:p>
        </w:tc>
        <w:tc>
          <w:tcPr>
            <w:tcW w:w="1667" w:type="dxa"/>
            <w:vAlign w:val="center"/>
          </w:tcPr>
          <w:p w:rsidR="00B360DC" w:rsidRPr="00106E8E" w:rsidRDefault="00106E8E" w:rsidP="000A61F4">
            <w:pPr>
              <w:jc w:val="center"/>
              <w:rPr>
                <w:bCs/>
                <w:sz w:val="24"/>
                <w:lang w:val="ro-RO"/>
              </w:rPr>
            </w:pPr>
            <w:r w:rsidRPr="00106E8E">
              <w:rPr>
                <w:i/>
                <w:sz w:val="24"/>
                <w:szCs w:val="24"/>
              </w:rPr>
              <w:t>UAT Gaiceana</w:t>
            </w:r>
          </w:p>
        </w:tc>
        <w:tc>
          <w:tcPr>
            <w:tcW w:w="2340" w:type="dxa"/>
          </w:tcPr>
          <w:p w:rsidR="00B360DC" w:rsidRPr="00106E8E" w:rsidRDefault="00B360DC">
            <w:r w:rsidRPr="00106E8E">
              <w:rPr>
                <w:bCs/>
                <w:sz w:val="24"/>
                <w:lang w:val="ro-RO"/>
              </w:rPr>
              <w:t xml:space="preserve">Loc. Gaiceana </w:t>
            </w:r>
          </w:p>
        </w:tc>
        <w:tc>
          <w:tcPr>
            <w:tcW w:w="1521" w:type="dxa"/>
          </w:tcPr>
          <w:p w:rsidR="00B360DC" w:rsidRDefault="00106E8E">
            <w:r>
              <w:rPr>
                <w:bCs/>
                <w:sz w:val="24"/>
                <w:lang w:val="ro-RO"/>
              </w:rPr>
              <w:t>023428361</w:t>
            </w:r>
            <w:r w:rsidR="00B360DC" w:rsidRPr="00D47052">
              <w:rPr>
                <w:bCs/>
                <w:sz w:val="24"/>
                <w:lang w:val="ro-RO"/>
              </w:rPr>
              <w:t>4</w:t>
            </w:r>
          </w:p>
        </w:tc>
        <w:tc>
          <w:tcPr>
            <w:tcW w:w="709" w:type="dxa"/>
            <w:tcBorders>
              <w:right w:val="single" w:sz="4" w:space="0" w:color="auto"/>
            </w:tcBorders>
            <w:vAlign w:val="center"/>
          </w:tcPr>
          <w:p w:rsidR="00B360DC" w:rsidRDefault="00B360DC" w:rsidP="000A61F4">
            <w:pPr>
              <w:jc w:val="center"/>
              <w:rPr>
                <w:bCs/>
                <w:sz w:val="24"/>
                <w:lang w:val="ro-RO"/>
              </w:rPr>
            </w:pPr>
          </w:p>
        </w:tc>
        <w:tc>
          <w:tcPr>
            <w:tcW w:w="1550" w:type="dxa"/>
            <w:tcBorders>
              <w:left w:val="single" w:sz="4" w:space="0" w:color="auto"/>
              <w:right w:val="single" w:sz="18" w:space="0" w:color="auto"/>
            </w:tcBorders>
            <w:vAlign w:val="center"/>
          </w:tcPr>
          <w:p w:rsidR="00B360DC" w:rsidRDefault="003C1650" w:rsidP="00F025F2">
            <w:pPr>
              <w:jc w:val="center"/>
              <w:rPr>
                <w:bCs/>
                <w:sz w:val="24"/>
                <w:lang w:val="ro-RO"/>
              </w:rPr>
            </w:pPr>
            <w:r>
              <w:rPr>
                <w:bCs/>
                <w:sz w:val="24"/>
                <w:lang w:val="ro-RO"/>
              </w:rPr>
              <w:t>0767064664</w:t>
            </w:r>
          </w:p>
        </w:tc>
      </w:tr>
      <w:tr w:rsidR="00B360DC" w:rsidTr="00ED4114">
        <w:tc>
          <w:tcPr>
            <w:tcW w:w="720" w:type="dxa"/>
            <w:tcBorders>
              <w:left w:val="single" w:sz="18" w:space="0" w:color="auto"/>
            </w:tcBorders>
            <w:vAlign w:val="center"/>
          </w:tcPr>
          <w:p w:rsidR="00B360DC" w:rsidRDefault="00B360DC" w:rsidP="000A61F4">
            <w:pPr>
              <w:numPr>
                <w:ilvl w:val="0"/>
                <w:numId w:val="1"/>
              </w:numPr>
              <w:spacing w:line="480" w:lineRule="auto"/>
              <w:jc w:val="center"/>
              <w:rPr>
                <w:b/>
                <w:sz w:val="24"/>
                <w:lang w:val="ro-RO"/>
              </w:rPr>
            </w:pPr>
          </w:p>
        </w:tc>
        <w:tc>
          <w:tcPr>
            <w:tcW w:w="2880" w:type="dxa"/>
          </w:tcPr>
          <w:p w:rsidR="00B360DC" w:rsidRPr="00B360DC" w:rsidRDefault="00B360DC" w:rsidP="00B360DC">
            <w:pPr>
              <w:spacing w:line="480" w:lineRule="auto"/>
              <w:rPr>
                <w:b/>
                <w:lang w:val="ro-RO"/>
              </w:rPr>
            </w:pPr>
            <w:r>
              <w:rPr>
                <w:b/>
                <w:lang w:val="ro-RO"/>
              </w:rPr>
              <w:t>MOROSANU ANICA</w:t>
            </w:r>
            <w:r w:rsidRPr="00B360DC">
              <w:rPr>
                <w:b/>
                <w:lang w:val="ro-RO"/>
              </w:rPr>
              <w:t xml:space="preserve"> </w:t>
            </w:r>
          </w:p>
        </w:tc>
        <w:tc>
          <w:tcPr>
            <w:tcW w:w="1800" w:type="dxa"/>
            <w:vAlign w:val="center"/>
          </w:tcPr>
          <w:p w:rsidR="00B360DC" w:rsidRDefault="00B360DC" w:rsidP="000A61F4">
            <w:pPr>
              <w:jc w:val="center"/>
              <w:rPr>
                <w:bCs/>
                <w:sz w:val="24"/>
                <w:lang w:val="ro-RO"/>
              </w:rPr>
            </w:pPr>
            <w:r>
              <w:rPr>
                <w:bCs/>
                <w:sz w:val="24"/>
                <w:lang w:val="ro-RO"/>
              </w:rPr>
              <w:t>Membru</w:t>
            </w:r>
          </w:p>
        </w:tc>
        <w:tc>
          <w:tcPr>
            <w:tcW w:w="1573" w:type="dxa"/>
            <w:vAlign w:val="center"/>
          </w:tcPr>
          <w:p w:rsidR="00B360DC" w:rsidRPr="001D5F82" w:rsidRDefault="00B360DC" w:rsidP="000A61F4">
            <w:pPr>
              <w:jc w:val="center"/>
              <w:rPr>
                <w:bCs/>
                <w:sz w:val="22"/>
                <w:szCs w:val="22"/>
                <w:lang w:val="ro-RO"/>
              </w:rPr>
            </w:pPr>
            <w:r w:rsidRPr="001D5F82">
              <w:rPr>
                <w:bCs/>
                <w:sz w:val="22"/>
                <w:szCs w:val="22"/>
                <w:lang w:val="ro-RO"/>
              </w:rPr>
              <w:t>Şef Serviciu</w:t>
            </w:r>
          </w:p>
          <w:p w:rsidR="00B360DC" w:rsidRDefault="00B360DC" w:rsidP="000A61F4">
            <w:pPr>
              <w:jc w:val="center"/>
              <w:rPr>
                <w:bCs/>
                <w:sz w:val="24"/>
                <w:lang w:val="ro-RO"/>
              </w:rPr>
            </w:pPr>
            <w:r w:rsidRPr="001D5F82">
              <w:rPr>
                <w:bCs/>
                <w:sz w:val="22"/>
                <w:szCs w:val="22"/>
                <w:lang w:val="ro-RO"/>
              </w:rPr>
              <w:t>Contabilitate</w:t>
            </w:r>
          </w:p>
        </w:tc>
        <w:tc>
          <w:tcPr>
            <w:tcW w:w="1667" w:type="dxa"/>
            <w:vAlign w:val="center"/>
          </w:tcPr>
          <w:p w:rsidR="00B360DC" w:rsidRPr="00106E8E" w:rsidRDefault="00106E8E" w:rsidP="000A61F4">
            <w:pPr>
              <w:jc w:val="center"/>
              <w:rPr>
                <w:bCs/>
                <w:sz w:val="24"/>
                <w:lang w:val="ro-RO"/>
              </w:rPr>
            </w:pPr>
            <w:r w:rsidRPr="00106E8E">
              <w:rPr>
                <w:i/>
                <w:sz w:val="24"/>
                <w:szCs w:val="24"/>
              </w:rPr>
              <w:t>UAT Gaiceana</w:t>
            </w:r>
          </w:p>
        </w:tc>
        <w:tc>
          <w:tcPr>
            <w:tcW w:w="2340" w:type="dxa"/>
          </w:tcPr>
          <w:p w:rsidR="00B360DC" w:rsidRDefault="00B360DC">
            <w:r w:rsidRPr="003858E6">
              <w:rPr>
                <w:bCs/>
                <w:sz w:val="24"/>
                <w:lang w:val="ro-RO"/>
              </w:rPr>
              <w:t xml:space="preserve">Loc. Gaiceana </w:t>
            </w:r>
          </w:p>
        </w:tc>
        <w:tc>
          <w:tcPr>
            <w:tcW w:w="1521" w:type="dxa"/>
          </w:tcPr>
          <w:p w:rsidR="00B360DC" w:rsidRDefault="00317E96">
            <w:r>
              <w:rPr>
                <w:bCs/>
                <w:sz w:val="24"/>
                <w:lang w:val="ro-RO"/>
              </w:rPr>
              <w:t>023428361</w:t>
            </w:r>
            <w:r w:rsidR="00B360DC" w:rsidRPr="00D47052">
              <w:rPr>
                <w:bCs/>
                <w:sz w:val="24"/>
                <w:lang w:val="ro-RO"/>
              </w:rPr>
              <w:t>4</w:t>
            </w:r>
          </w:p>
        </w:tc>
        <w:tc>
          <w:tcPr>
            <w:tcW w:w="709" w:type="dxa"/>
            <w:tcBorders>
              <w:right w:val="single" w:sz="4" w:space="0" w:color="auto"/>
            </w:tcBorders>
            <w:vAlign w:val="center"/>
          </w:tcPr>
          <w:p w:rsidR="00B360DC" w:rsidRDefault="00B360DC" w:rsidP="000A61F4">
            <w:pPr>
              <w:jc w:val="center"/>
              <w:rPr>
                <w:bCs/>
                <w:sz w:val="24"/>
                <w:lang w:val="ro-RO"/>
              </w:rPr>
            </w:pPr>
          </w:p>
        </w:tc>
        <w:tc>
          <w:tcPr>
            <w:tcW w:w="1550" w:type="dxa"/>
            <w:tcBorders>
              <w:left w:val="single" w:sz="4" w:space="0" w:color="auto"/>
              <w:right w:val="single" w:sz="18" w:space="0" w:color="auto"/>
            </w:tcBorders>
            <w:vAlign w:val="center"/>
          </w:tcPr>
          <w:p w:rsidR="00B360DC" w:rsidRDefault="00F025F2" w:rsidP="000A61F4">
            <w:pPr>
              <w:jc w:val="center"/>
              <w:rPr>
                <w:bCs/>
                <w:sz w:val="24"/>
                <w:lang w:val="ro-RO"/>
              </w:rPr>
            </w:pPr>
            <w:r>
              <w:rPr>
                <w:bCs/>
                <w:sz w:val="24"/>
                <w:lang w:val="ro-RO"/>
              </w:rPr>
              <w:t>0786382132</w:t>
            </w:r>
          </w:p>
        </w:tc>
      </w:tr>
      <w:tr w:rsidR="00B360DC" w:rsidTr="00B360DC">
        <w:tc>
          <w:tcPr>
            <w:tcW w:w="720" w:type="dxa"/>
            <w:tcBorders>
              <w:left w:val="single" w:sz="18" w:space="0" w:color="auto"/>
            </w:tcBorders>
            <w:vAlign w:val="center"/>
          </w:tcPr>
          <w:p w:rsidR="00B360DC" w:rsidRDefault="00B360DC" w:rsidP="000A61F4">
            <w:pPr>
              <w:numPr>
                <w:ilvl w:val="0"/>
                <w:numId w:val="1"/>
              </w:numPr>
              <w:spacing w:line="480" w:lineRule="auto"/>
              <w:jc w:val="center"/>
              <w:rPr>
                <w:b/>
                <w:sz w:val="24"/>
                <w:lang w:val="ro-RO"/>
              </w:rPr>
            </w:pPr>
          </w:p>
        </w:tc>
        <w:tc>
          <w:tcPr>
            <w:tcW w:w="2880" w:type="dxa"/>
          </w:tcPr>
          <w:p w:rsidR="00B360DC" w:rsidRPr="00B360DC" w:rsidRDefault="00B360DC" w:rsidP="00B360DC">
            <w:pPr>
              <w:spacing w:line="480" w:lineRule="auto"/>
              <w:rPr>
                <w:b/>
                <w:lang w:val="ro-RO"/>
              </w:rPr>
            </w:pPr>
            <w:r>
              <w:rPr>
                <w:b/>
                <w:lang w:val="ro-RO"/>
              </w:rPr>
              <w:t xml:space="preserve">TOMA IULIA </w:t>
            </w:r>
            <w:r w:rsidR="00317E96">
              <w:rPr>
                <w:b/>
                <w:lang w:val="ro-RO"/>
              </w:rPr>
              <w:t>CRISTINA</w:t>
            </w:r>
          </w:p>
        </w:tc>
        <w:tc>
          <w:tcPr>
            <w:tcW w:w="1800" w:type="dxa"/>
            <w:vAlign w:val="center"/>
          </w:tcPr>
          <w:p w:rsidR="00B360DC" w:rsidRDefault="00B360DC" w:rsidP="000A61F4">
            <w:pPr>
              <w:jc w:val="center"/>
              <w:rPr>
                <w:bCs/>
                <w:sz w:val="24"/>
                <w:lang w:val="ro-RO"/>
              </w:rPr>
            </w:pPr>
            <w:r>
              <w:rPr>
                <w:bCs/>
                <w:sz w:val="24"/>
                <w:lang w:val="ro-RO"/>
              </w:rPr>
              <w:t>Membru</w:t>
            </w:r>
          </w:p>
        </w:tc>
        <w:tc>
          <w:tcPr>
            <w:tcW w:w="1573" w:type="dxa"/>
            <w:vAlign w:val="center"/>
          </w:tcPr>
          <w:p w:rsidR="00B360DC" w:rsidRDefault="00B360DC" w:rsidP="00B94696">
            <w:pPr>
              <w:jc w:val="center"/>
              <w:rPr>
                <w:bCs/>
                <w:sz w:val="24"/>
                <w:lang w:val="ro-RO"/>
              </w:rPr>
            </w:pPr>
            <w:r>
              <w:rPr>
                <w:bCs/>
                <w:sz w:val="24"/>
                <w:lang w:val="ro-RO"/>
              </w:rPr>
              <w:t xml:space="preserve">Medic Familie </w:t>
            </w:r>
          </w:p>
        </w:tc>
        <w:tc>
          <w:tcPr>
            <w:tcW w:w="1667" w:type="dxa"/>
            <w:vAlign w:val="center"/>
          </w:tcPr>
          <w:p w:rsidR="00B360DC" w:rsidRDefault="00B360DC" w:rsidP="00B360DC">
            <w:pPr>
              <w:jc w:val="center"/>
              <w:rPr>
                <w:bCs/>
                <w:sz w:val="24"/>
                <w:lang w:val="ro-RO"/>
              </w:rPr>
            </w:pPr>
            <w:r w:rsidRPr="00B94696">
              <w:rPr>
                <w:bCs/>
                <w:sz w:val="24"/>
                <w:lang w:val="ro-RO"/>
              </w:rPr>
              <w:t xml:space="preserve">CMI </w:t>
            </w:r>
            <w:r>
              <w:rPr>
                <w:bCs/>
                <w:sz w:val="24"/>
                <w:lang w:val="ro-RO"/>
              </w:rPr>
              <w:t xml:space="preserve">Gaiceana </w:t>
            </w:r>
          </w:p>
        </w:tc>
        <w:tc>
          <w:tcPr>
            <w:tcW w:w="2340" w:type="dxa"/>
          </w:tcPr>
          <w:p w:rsidR="00B360DC" w:rsidRDefault="00B360DC">
            <w:r w:rsidRPr="003858E6">
              <w:rPr>
                <w:bCs/>
                <w:sz w:val="24"/>
                <w:lang w:val="ro-RO"/>
              </w:rPr>
              <w:t xml:space="preserve">Loc. Gaiceana </w:t>
            </w:r>
          </w:p>
        </w:tc>
        <w:tc>
          <w:tcPr>
            <w:tcW w:w="1521" w:type="dxa"/>
            <w:vAlign w:val="center"/>
          </w:tcPr>
          <w:p w:rsidR="00B360DC" w:rsidRDefault="00F025F2" w:rsidP="000A61F4">
            <w:pPr>
              <w:jc w:val="center"/>
              <w:rPr>
                <w:bCs/>
                <w:sz w:val="24"/>
                <w:lang w:val="ro-RO"/>
              </w:rPr>
            </w:pPr>
            <w:r>
              <w:rPr>
                <w:bCs/>
                <w:sz w:val="24"/>
                <w:lang w:val="ro-RO"/>
              </w:rPr>
              <w:t>0234283613</w:t>
            </w:r>
          </w:p>
        </w:tc>
        <w:tc>
          <w:tcPr>
            <w:tcW w:w="709" w:type="dxa"/>
            <w:tcBorders>
              <w:right w:val="single" w:sz="4" w:space="0" w:color="auto"/>
            </w:tcBorders>
            <w:vAlign w:val="center"/>
          </w:tcPr>
          <w:p w:rsidR="00B360DC" w:rsidRDefault="00B360DC" w:rsidP="000A61F4">
            <w:pPr>
              <w:jc w:val="center"/>
              <w:rPr>
                <w:bCs/>
                <w:sz w:val="24"/>
                <w:lang w:val="ro-RO"/>
              </w:rPr>
            </w:pPr>
          </w:p>
        </w:tc>
        <w:tc>
          <w:tcPr>
            <w:tcW w:w="1550" w:type="dxa"/>
            <w:tcBorders>
              <w:left w:val="single" w:sz="4" w:space="0" w:color="auto"/>
              <w:right w:val="single" w:sz="18" w:space="0" w:color="auto"/>
            </w:tcBorders>
            <w:vAlign w:val="center"/>
          </w:tcPr>
          <w:p w:rsidR="00B360DC" w:rsidRDefault="00317E96" w:rsidP="000A61F4">
            <w:pPr>
              <w:jc w:val="center"/>
              <w:rPr>
                <w:bCs/>
                <w:sz w:val="24"/>
                <w:lang w:val="ro-RO"/>
              </w:rPr>
            </w:pPr>
            <w:r>
              <w:rPr>
                <w:bCs/>
                <w:sz w:val="24"/>
                <w:lang w:val="ro-RO"/>
              </w:rPr>
              <w:t>0764454470</w:t>
            </w:r>
          </w:p>
        </w:tc>
      </w:tr>
      <w:tr w:rsidR="00B360DC" w:rsidTr="00B360DC">
        <w:tc>
          <w:tcPr>
            <w:tcW w:w="720" w:type="dxa"/>
            <w:tcBorders>
              <w:left w:val="single" w:sz="18" w:space="0" w:color="auto"/>
            </w:tcBorders>
            <w:vAlign w:val="center"/>
          </w:tcPr>
          <w:p w:rsidR="00B360DC" w:rsidRDefault="00B360DC" w:rsidP="000A61F4">
            <w:pPr>
              <w:numPr>
                <w:ilvl w:val="0"/>
                <w:numId w:val="1"/>
              </w:numPr>
              <w:spacing w:line="480" w:lineRule="auto"/>
              <w:jc w:val="center"/>
              <w:rPr>
                <w:b/>
                <w:sz w:val="24"/>
                <w:lang w:val="ro-RO"/>
              </w:rPr>
            </w:pPr>
          </w:p>
        </w:tc>
        <w:tc>
          <w:tcPr>
            <w:tcW w:w="2880" w:type="dxa"/>
          </w:tcPr>
          <w:p w:rsidR="00B360DC" w:rsidRPr="00B360DC" w:rsidRDefault="00B360DC" w:rsidP="00B360DC">
            <w:pPr>
              <w:spacing w:line="480" w:lineRule="auto"/>
              <w:rPr>
                <w:b/>
                <w:lang w:val="ro-RO"/>
              </w:rPr>
            </w:pPr>
            <w:r>
              <w:rPr>
                <w:b/>
                <w:lang w:val="ro-RO"/>
              </w:rPr>
              <w:t>LUCACI EMANUEL</w:t>
            </w:r>
          </w:p>
        </w:tc>
        <w:tc>
          <w:tcPr>
            <w:tcW w:w="1800" w:type="dxa"/>
            <w:vAlign w:val="center"/>
          </w:tcPr>
          <w:p w:rsidR="00B360DC" w:rsidRDefault="00B360DC" w:rsidP="000A61F4">
            <w:pPr>
              <w:jc w:val="center"/>
              <w:rPr>
                <w:bCs/>
                <w:sz w:val="24"/>
                <w:lang w:val="ro-RO"/>
              </w:rPr>
            </w:pPr>
            <w:r>
              <w:rPr>
                <w:bCs/>
                <w:sz w:val="24"/>
                <w:lang w:val="ro-RO"/>
              </w:rPr>
              <w:t>Membru</w:t>
            </w:r>
          </w:p>
        </w:tc>
        <w:tc>
          <w:tcPr>
            <w:tcW w:w="1573" w:type="dxa"/>
            <w:vAlign w:val="center"/>
          </w:tcPr>
          <w:p w:rsidR="00B360DC" w:rsidRDefault="00B360DC" w:rsidP="000A61F4">
            <w:pPr>
              <w:jc w:val="center"/>
              <w:rPr>
                <w:bCs/>
                <w:sz w:val="24"/>
                <w:lang w:val="ro-RO"/>
              </w:rPr>
            </w:pPr>
            <w:r>
              <w:rPr>
                <w:bCs/>
                <w:sz w:val="24"/>
                <w:lang w:val="ro-RO"/>
              </w:rPr>
              <w:t xml:space="preserve">Preot </w:t>
            </w:r>
          </w:p>
        </w:tc>
        <w:tc>
          <w:tcPr>
            <w:tcW w:w="1667" w:type="dxa"/>
            <w:vAlign w:val="center"/>
          </w:tcPr>
          <w:p w:rsidR="00B360DC" w:rsidRDefault="00B360DC" w:rsidP="00B360DC">
            <w:pPr>
              <w:jc w:val="center"/>
              <w:rPr>
                <w:bCs/>
                <w:sz w:val="24"/>
                <w:lang w:val="ro-RO"/>
              </w:rPr>
            </w:pPr>
            <w:r>
              <w:rPr>
                <w:bCs/>
                <w:sz w:val="24"/>
                <w:lang w:val="ro-RO"/>
              </w:rPr>
              <w:t xml:space="preserve">Parohia Arini </w:t>
            </w:r>
          </w:p>
        </w:tc>
        <w:tc>
          <w:tcPr>
            <w:tcW w:w="2340" w:type="dxa"/>
          </w:tcPr>
          <w:p w:rsidR="00B360DC" w:rsidRDefault="00B360DC" w:rsidP="00B360DC">
            <w:r w:rsidRPr="003858E6">
              <w:rPr>
                <w:bCs/>
                <w:sz w:val="24"/>
                <w:lang w:val="ro-RO"/>
              </w:rPr>
              <w:t xml:space="preserve">Loc. </w:t>
            </w:r>
            <w:r>
              <w:rPr>
                <w:bCs/>
                <w:sz w:val="24"/>
                <w:lang w:val="ro-RO"/>
              </w:rPr>
              <w:t>Arini</w:t>
            </w:r>
          </w:p>
        </w:tc>
        <w:tc>
          <w:tcPr>
            <w:tcW w:w="1521" w:type="dxa"/>
            <w:vAlign w:val="center"/>
          </w:tcPr>
          <w:p w:rsidR="00B360DC" w:rsidRDefault="00106E8E" w:rsidP="000A61F4">
            <w:pPr>
              <w:jc w:val="center"/>
              <w:rPr>
                <w:bCs/>
                <w:sz w:val="24"/>
                <w:lang w:val="ro-RO"/>
              </w:rPr>
            </w:pPr>
            <w:r>
              <w:rPr>
                <w:bCs/>
                <w:sz w:val="24"/>
                <w:lang w:val="ro-RO"/>
              </w:rPr>
              <w:t>0234283721</w:t>
            </w:r>
          </w:p>
        </w:tc>
        <w:tc>
          <w:tcPr>
            <w:tcW w:w="709" w:type="dxa"/>
            <w:tcBorders>
              <w:right w:val="single" w:sz="4" w:space="0" w:color="auto"/>
            </w:tcBorders>
            <w:vAlign w:val="center"/>
          </w:tcPr>
          <w:p w:rsidR="00B360DC" w:rsidRDefault="00B360DC" w:rsidP="000A61F4">
            <w:pPr>
              <w:jc w:val="center"/>
              <w:rPr>
                <w:bCs/>
                <w:sz w:val="24"/>
                <w:lang w:val="ro-RO"/>
              </w:rPr>
            </w:pPr>
          </w:p>
        </w:tc>
        <w:tc>
          <w:tcPr>
            <w:tcW w:w="1550" w:type="dxa"/>
            <w:tcBorders>
              <w:left w:val="single" w:sz="4" w:space="0" w:color="auto"/>
              <w:right w:val="single" w:sz="18" w:space="0" w:color="auto"/>
            </w:tcBorders>
            <w:vAlign w:val="center"/>
          </w:tcPr>
          <w:p w:rsidR="00B360DC" w:rsidRDefault="00F025F2" w:rsidP="000A61F4">
            <w:pPr>
              <w:jc w:val="center"/>
              <w:rPr>
                <w:bCs/>
                <w:sz w:val="24"/>
                <w:lang w:val="ro-RO"/>
              </w:rPr>
            </w:pPr>
            <w:r>
              <w:rPr>
                <w:bCs/>
                <w:sz w:val="24"/>
                <w:lang w:val="ro-RO"/>
              </w:rPr>
              <w:t>0765558703</w:t>
            </w:r>
          </w:p>
        </w:tc>
      </w:tr>
      <w:tr w:rsidR="00B360DC" w:rsidTr="00B360DC">
        <w:tc>
          <w:tcPr>
            <w:tcW w:w="720" w:type="dxa"/>
            <w:tcBorders>
              <w:left w:val="single" w:sz="18" w:space="0" w:color="auto"/>
            </w:tcBorders>
            <w:vAlign w:val="center"/>
          </w:tcPr>
          <w:p w:rsidR="00B360DC" w:rsidRDefault="00B360DC" w:rsidP="000A61F4">
            <w:pPr>
              <w:numPr>
                <w:ilvl w:val="0"/>
                <w:numId w:val="1"/>
              </w:numPr>
              <w:spacing w:line="480" w:lineRule="auto"/>
              <w:jc w:val="center"/>
              <w:rPr>
                <w:b/>
                <w:sz w:val="24"/>
                <w:lang w:val="ro-RO"/>
              </w:rPr>
            </w:pPr>
          </w:p>
        </w:tc>
        <w:tc>
          <w:tcPr>
            <w:tcW w:w="2880" w:type="dxa"/>
          </w:tcPr>
          <w:p w:rsidR="00B360DC" w:rsidRPr="00B360DC" w:rsidRDefault="00B360DC" w:rsidP="00B360DC">
            <w:pPr>
              <w:spacing w:line="480" w:lineRule="auto"/>
              <w:rPr>
                <w:b/>
                <w:lang w:val="ro-RO"/>
              </w:rPr>
            </w:pPr>
            <w:r>
              <w:rPr>
                <w:b/>
                <w:lang w:val="ro-RO"/>
              </w:rPr>
              <w:t>IVAN EUGEN</w:t>
            </w:r>
            <w:r w:rsidRPr="00B360DC">
              <w:rPr>
                <w:b/>
                <w:lang w:val="ro-RO"/>
              </w:rPr>
              <w:t xml:space="preserve"> </w:t>
            </w:r>
            <w:r w:rsidR="00317E96">
              <w:rPr>
                <w:b/>
                <w:lang w:val="ro-RO"/>
              </w:rPr>
              <w:t>FLORIN</w:t>
            </w:r>
          </w:p>
        </w:tc>
        <w:tc>
          <w:tcPr>
            <w:tcW w:w="1800" w:type="dxa"/>
            <w:vAlign w:val="center"/>
          </w:tcPr>
          <w:p w:rsidR="00B360DC" w:rsidRDefault="00B360DC" w:rsidP="000A61F4">
            <w:pPr>
              <w:jc w:val="center"/>
              <w:rPr>
                <w:bCs/>
                <w:sz w:val="24"/>
                <w:lang w:val="ro-RO"/>
              </w:rPr>
            </w:pPr>
            <w:r>
              <w:rPr>
                <w:bCs/>
                <w:sz w:val="24"/>
                <w:lang w:val="ro-RO"/>
              </w:rPr>
              <w:t xml:space="preserve">Membru </w:t>
            </w:r>
          </w:p>
        </w:tc>
        <w:tc>
          <w:tcPr>
            <w:tcW w:w="1573" w:type="dxa"/>
            <w:vAlign w:val="center"/>
          </w:tcPr>
          <w:p w:rsidR="00B360DC" w:rsidRDefault="00B360DC" w:rsidP="000A61F4">
            <w:pPr>
              <w:jc w:val="center"/>
              <w:rPr>
                <w:bCs/>
                <w:sz w:val="24"/>
                <w:lang w:val="ro-RO"/>
              </w:rPr>
            </w:pPr>
            <w:r>
              <w:rPr>
                <w:bCs/>
                <w:sz w:val="24"/>
                <w:lang w:val="ro-RO"/>
              </w:rPr>
              <w:t>Medic Veterinar</w:t>
            </w:r>
          </w:p>
        </w:tc>
        <w:tc>
          <w:tcPr>
            <w:tcW w:w="1667" w:type="dxa"/>
            <w:vAlign w:val="center"/>
          </w:tcPr>
          <w:p w:rsidR="00B360DC" w:rsidRDefault="00317E96" w:rsidP="000A61F4">
            <w:pPr>
              <w:jc w:val="center"/>
              <w:rPr>
                <w:bCs/>
                <w:sz w:val="24"/>
                <w:lang w:val="ro-RO"/>
              </w:rPr>
            </w:pPr>
            <w:r>
              <w:rPr>
                <w:bCs/>
                <w:sz w:val="24"/>
                <w:lang w:val="ro-RO"/>
              </w:rPr>
              <w:t>CMV Gaiceana</w:t>
            </w:r>
            <w:r w:rsidR="00B360DC">
              <w:rPr>
                <w:bCs/>
                <w:sz w:val="24"/>
                <w:lang w:val="ro-RO"/>
              </w:rPr>
              <w:t xml:space="preserve"> </w:t>
            </w:r>
          </w:p>
        </w:tc>
        <w:tc>
          <w:tcPr>
            <w:tcW w:w="2340" w:type="dxa"/>
          </w:tcPr>
          <w:p w:rsidR="00B360DC" w:rsidRDefault="00B360DC">
            <w:r w:rsidRPr="003858E6">
              <w:rPr>
                <w:bCs/>
                <w:sz w:val="24"/>
                <w:lang w:val="ro-RO"/>
              </w:rPr>
              <w:t xml:space="preserve">Loc. Gaiceana </w:t>
            </w:r>
          </w:p>
        </w:tc>
        <w:tc>
          <w:tcPr>
            <w:tcW w:w="1521" w:type="dxa"/>
            <w:vAlign w:val="center"/>
          </w:tcPr>
          <w:p w:rsidR="00B360DC" w:rsidRDefault="00F025F2" w:rsidP="000A61F4">
            <w:pPr>
              <w:jc w:val="center"/>
              <w:rPr>
                <w:bCs/>
                <w:sz w:val="24"/>
                <w:lang w:val="ro-RO"/>
              </w:rPr>
            </w:pPr>
            <w:r>
              <w:rPr>
                <w:bCs/>
                <w:sz w:val="24"/>
                <w:lang w:val="ro-RO"/>
              </w:rPr>
              <w:t>023428361</w:t>
            </w:r>
            <w:r w:rsidR="00106E8E">
              <w:rPr>
                <w:bCs/>
                <w:sz w:val="24"/>
                <w:lang w:val="ro-RO"/>
              </w:rPr>
              <w:t>5</w:t>
            </w:r>
          </w:p>
        </w:tc>
        <w:tc>
          <w:tcPr>
            <w:tcW w:w="709" w:type="dxa"/>
            <w:tcBorders>
              <w:right w:val="single" w:sz="4" w:space="0" w:color="auto"/>
            </w:tcBorders>
            <w:vAlign w:val="center"/>
          </w:tcPr>
          <w:p w:rsidR="00B360DC" w:rsidRDefault="00B360DC" w:rsidP="000A61F4">
            <w:pPr>
              <w:jc w:val="center"/>
              <w:rPr>
                <w:bCs/>
                <w:sz w:val="24"/>
                <w:lang w:val="ro-RO"/>
              </w:rPr>
            </w:pPr>
          </w:p>
        </w:tc>
        <w:tc>
          <w:tcPr>
            <w:tcW w:w="1550" w:type="dxa"/>
            <w:tcBorders>
              <w:left w:val="single" w:sz="4" w:space="0" w:color="auto"/>
              <w:right w:val="single" w:sz="18" w:space="0" w:color="auto"/>
            </w:tcBorders>
            <w:vAlign w:val="center"/>
          </w:tcPr>
          <w:p w:rsidR="00B360DC" w:rsidRDefault="00317E96" w:rsidP="000A61F4">
            <w:pPr>
              <w:jc w:val="center"/>
              <w:rPr>
                <w:bCs/>
                <w:sz w:val="24"/>
                <w:lang w:val="ro-RO"/>
              </w:rPr>
            </w:pPr>
            <w:r>
              <w:rPr>
                <w:bCs/>
                <w:sz w:val="24"/>
                <w:lang w:val="ro-RO"/>
              </w:rPr>
              <w:t>0767051056</w:t>
            </w:r>
          </w:p>
        </w:tc>
      </w:tr>
      <w:tr w:rsidR="00B360DC" w:rsidTr="00B360DC">
        <w:tc>
          <w:tcPr>
            <w:tcW w:w="720" w:type="dxa"/>
            <w:tcBorders>
              <w:left w:val="single" w:sz="18" w:space="0" w:color="auto"/>
            </w:tcBorders>
            <w:vAlign w:val="center"/>
          </w:tcPr>
          <w:p w:rsidR="00B360DC" w:rsidRDefault="00B360DC" w:rsidP="000A61F4">
            <w:pPr>
              <w:numPr>
                <w:ilvl w:val="0"/>
                <w:numId w:val="1"/>
              </w:numPr>
              <w:spacing w:line="480" w:lineRule="auto"/>
              <w:jc w:val="center"/>
              <w:rPr>
                <w:b/>
                <w:sz w:val="24"/>
                <w:lang w:val="ro-RO"/>
              </w:rPr>
            </w:pPr>
          </w:p>
        </w:tc>
        <w:tc>
          <w:tcPr>
            <w:tcW w:w="2880" w:type="dxa"/>
          </w:tcPr>
          <w:p w:rsidR="00B360DC" w:rsidRPr="00B360DC" w:rsidRDefault="00B360DC" w:rsidP="00B360DC">
            <w:pPr>
              <w:spacing w:line="480" w:lineRule="auto"/>
              <w:rPr>
                <w:b/>
                <w:lang w:val="ro-RO"/>
              </w:rPr>
            </w:pPr>
            <w:r>
              <w:rPr>
                <w:b/>
                <w:lang w:val="ro-RO"/>
              </w:rPr>
              <w:t>ALBU IOAN CRISTINEL</w:t>
            </w:r>
          </w:p>
        </w:tc>
        <w:tc>
          <w:tcPr>
            <w:tcW w:w="1800" w:type="dxa"/>
            <w:vAlign w:val="center"/>
          </w:tcPr>
          <w:p w:rsidR="00B360DC" w:rsidRDefault="00B360DC" w:rsidP="000A61F4">
            <w:pPr>
              <w:jc w:val="center"/>
              <w:rPr>
                <w:bCs/>
                <w:sz w:val="24"/>
                <w:lang w:val="ro-RO"/>
              </w:rPr>
            </w:pPr>
            <w:r>
              <w:rPr>
                <w:bCs/>
                <w:sz w:val="24"/>
                <w:lang w:val="ro-RO"/>
              </w:rPr>
              <w:t>Membru</w:t>
            </w:r>
          </w:p>
        </w:tc>
        <w:tc>
          <w:tcPr>
            <w:tcW w:w="1573" w:type="dxa"/>
            <w:vAlign w:val="center"/>
          </w:tcPr>
          <w:p w:rsidR="00B360DC" w:rsidRDefault="00B360DC" w:rsidP="000A61F4">
            <w:pPr>
              <w:jc w:val="center"/>
              <w:rPr>
                <w:bCs/>
                <w:sz w:val="24"/>
                <w:lang w:val="ro-RO"/>
              </w:rPr>
            </w:pPr>
            <w:r>
              <w:rPr>
                <w:bCs/>
                <w:sz w:val="24"/>
                <w:lang w:val="ro-RO"/>
              </w:rPr>
              <w:t xml:space="preserve">Director Scoala </w:t>
            </w:r>
          </w:p>
        </w:tc>
        <w:tc>
          <w:tcPr>
            <w:tcW w:w="1667" w:type="dxa"/>
            <w:vAlign w:val="center"/>
          </w:tcPr>
          <w:p w:rsidR="00B360DC" w:rsidRDefault="00B360DC" w:rsidP="000A61F4">
            <w:pPr>
              <w:jc w:val="center"/>
              <w:rPr>
                <w:bCs/>
                <w:sz w:val="24"/>
                <w:lang w:val="ro-RO"/>
              </w:rPr>
            </w:pPr>
            <w:r>
              <w:rPr>
                <w:bCs/>
                <w:sz w:val="24"/>
                <w:lang w:val="ro-RO"/>
              </w:rPr>
              <w:t xml:space="preserve">Scoala Gaiceana </w:t>
            </w:r>
          </w:p>
        </w:tc>
        <w:tc>
          <w:tcPr>
            <w:tcW w:w="2340" w:type="dxa"/>
          </w:tcPr>
          <w:p w:rsidR="00B360DC" w:rsidRDefault="00B360DC">
            <w:r w:rsidRPr="003858E6">
              <w:rPr>
                <w:bCs/>
                <w:sz w:val="24"/>
                <w:lang w:val="ro-RO"/>
              </w:rPr>
              <w:t xml:space="preserve">Loc. Gaiceana </w:t>
            </w:r>
          </w:p>
        </w:tc>
        <w:tc>
          <w:tcPr>
            <w:tcW w:w="1521" w:type="dxa"/>
            <w:vAlign w:val="center"/>
          </w:tcPr>
          <w:p w:rsidR="00B360DC" w:rsidRDefault="00F025F2" w:rsidP="000A61F4">
            <w:pPr>
              <w:jc w:val="center"/>
              <w:rPr>
                <w:bCs/>
                <w:sz w:val="24"/>
                <w:lang w:val="ro-RO"/>
              </w:rPr>
            </w:pPr>
            <w:r>
              <w:rPr>
                <w:bCs/>
                <w:sz w:val="24"/>
                <w:lang w:val="ro-RO"/>
              </w:rPr>
              <w:t>0234283625</w:t>
            </w:r>
          </w:p>
        </w:tc>
        <w:tc>
          <w:tcPr>
            <w:tcW w:w="709" w:type="dxa"/>
            <w:tcBorders>
              <w:right w:val="single" w:sz="4" w:space="0" w:color="auto"/>
            </w:tcBorders>
            <w:vAlign w:val="center"/>
          </w:tcPr>
          <w:p w:rsidR="00B360DC" w:rsidRDefault="00B360DC" w:rsidP="000A61F4">
            <w:pPr>
              <w:jc w:val="center"/>
              <w:rPr>
                <w:bCs/>
                <w:sz w:val="24"/>
                <w:lang w:val="ro-RO"/>
              </w:rPr>
            </w:pPr>
          </w:p>
        </w:tc>
        <w:tc>
          <w:tcPr>
            <w:tcW w:w="1550" w:type="dxa"/>
            <w:tcBorders>
              <w:left w:val="single" w:sz="4" w:space="0" w:color="auto"/>
              <w:right w:val="single" w:sz="18" w:space="0" w:color="auto"/>
            </w:tcBorders>
            <w:vAlign w:val="center"/>
          </w:tcPr>
          <w:p w:rsidR="00B360DC" w:rsidRDefault="00317E96" w:rsidP="000A61F4">
            <w:pPr>
              <w:jc w:val="center"/>
              <w:rPr>
                <w:bCs/>
                <w:sz w:val="24"/>
                <w:lang w:val="ro-RO"/>
              </w:rPr>
            </w:pPr>
            <w:r>
              <w:rPr>
                <w:bCs/>
                <w:sz w:val="24"/>
                <w:lang w:val="ro-RO"/>
              </w:rPr>
              <w:t>0758405877</w:t>
            </w:r>
          </w:p>
        </w:tc>
      </w:tr>
      <w:tr w:rsidR="00B360DC" w:rsidTr="00B360DC">
        <w:tc>
          <w:tcPr>
            <w:tcW w:w="720" w:type="dxa"/>
            <w:tcBorders>
              <w:left w:val="single" w:sz="18" w:space="0" w:color="auto"/>
            </w:tcBorders>
            <w:vAlign w:val="center"/>
          </w:tcPr>
          <w:p w:rsidR="00B360DC" w:rsidRDefault="00B360DC" w:rsidP="000A61F4">
            <w:pPr>
              <w:numPr>
                <w:ilvl w:val="0"/>
                <w:numId w:val="1"/>
              </w:numPr>
              <w:spacing w:line="480" w:lineRule="auto"/>
              <w:jc w:val="center"/>
              <w:rPr>
                <w:b/>
                <w:sz w:val="24"/>
                <w:lang w:val="ro-RO"/>
              </w:rPr>
            </w:pPr>
          </w:p>
        </w:tc>
        <w:tc>
          <w:tcPr>
            <w:tcW w:w="2880" w:type="dxa"/>
          </w:tcPr>
          <w:p w:rsidR="00B360DC" w:rsidRPr="00B360DC" w:rsidRDefault="00B360DC" w:rsidP="00B360DC">
            <w:pPr>
              <w:spacing w:line="480" w:lineRule="auto"/>
              <w:rPr>
                <w:b/>
                <w:lang w:val="ro-RO"/>
              </w:rPr>
            </w:pPr>
            <w:r>
              <w:rPr>
                <w:b/>
                <w:lang w:val="ro-RO"/>
              </w:rPr>
              <w:t>SION MIHAI</w:t>
            </w:r>
          </w:p>
        </w:tc>
        <w:tc>
          <w:tcPr>
            <w:tcW w:w="1800" w:type="dxa"/>
            <w:vAlign w:val="center"/>
          </w:tcPr>
          <w:p w:rsidR="00B360DC" w:rsidRDefault="00B360DC" w:rsidP="000A61F4">
            <w:pPr>
              <w:jc w:val="center"/>
              <w:rPr>
                <w:bCs/>
                <w:sz w:val="24"/>
                <w:lang w:val="ro-RO"/>
              </w:rPr>
            </w:pPr>
            <w:r>
              <w:rPr>
                <w:bCs/>
                <w:sz w:val="24"/>
                <w:lang w:val="ro-RO"/>
              </w:rPr>
              <w:t>Membru</w:t>
            </w:r>
          </w:p>
        </w:tc>
        <w:tc>
          <w:tcPr>
            <w:tcW w:w="1573" w:type="dxa"/>
            <w:vAlign w:val="center"/>
          </w:tcPr>
          <w:p w:rsidR="00B360DC" w:rsidRDefault="00B360DC" w:rsidP="000A61F4">
            <w:pPr>
              <w:jc w:val="center"/>
              <w:rPr>
                <w:bCs/>
                <w:sz w:val="24"/>
                <w:lang w:val="ro-RO"/>
              </w:rPr>
            </w:pPr>
            <w:r>
              <w:rPr>
                <w:bCs/>
                <w:sz w:val="24"/>
                <w:lang w:val="ro-RO"/>
              </w:rPr>
              <w:t>Sef Post Politie</w:t>
            </w:r>
          </w:p>
        </w:tc>
        <w:tc>
          <w:tcPr>
            <w:tcW w:w="1667" w:type="dxa"/>
            <w:vAlign w:val="center"/>
          </w:tcPr>
          <w:p w:rsidR="00B360DC" w:rsidRDefault="00B360DC" w:rsidP="000A61F4">
            <w:pPr>
              <w:jc w:val="center"/>
              <w:rPr>
                <w:bCs/>
                <w:sz w:val="24"/>
                <w:lang w:val="ro-RO"/>
              </w:rPr>
            </w:pPr>
            <w:r>
              <w:rPr>
                <w:bCs/>
                <w:sz w:val="24"/>
                <w:lang w:val="ro-RO"/>
              </w:rPr>
              <w:t>Politia Gaiceana</w:t>
            </w:r>
          </w:p>
        </w:tc>
        <w:tc>
          <w:tcPr>
            <w:tcW w:w="2340" w:type="dxa"/>
          </w:tcPr>
          <w:p w:rsidR="00B360DC" w:rsidRDefault="00B360DC">
            <w:r w:rsidRPr="003858E6">
              <w:rPr>
                <w:bCs/>
                <w:sz w:val="24"/>
                <w:lang w:val="ro-RO"/>
              </w:rPr>
              <w:t xml:space="preserve">Loc. Gaiceana </w:t>
            </w:r>
          </w:p>
        </w:tc>
        <w:tc>
          <w:tcPr>
            <w:tcW w:w="1521" w:type="dxa"/>
            <w:vAlign w:val="center"/>
          </w:tcPr>
          <w:p w:rsidR="00B360DC" w:rsidRDefault="00F025F2" w:rsidP="000A61F4">
            <w:pPr>
              <w:jc w:val="center"/>
              <w:rPr>
                <w:bCs/>
                <w:sz w:val="24"/>
                <w:lang w:val="ro-RO"/>
              </w:rPr>
            </w:pPr>
            <w:r>
              <w:rPr>
                <w:bCs/>
                <w:sz w:val="24"/>
                <w:lang w:val="ro-RO"/>
              </w:rPr>
              <w:t>0234283617</w:t>
            </w:r>
          </w:p>
        </w:tc>
        <w:tc>
          <w:tcPr>
            <w:tcW w:w="709" w:type="dxa"/>
            <w:tcBorders>
              <w:right w:val="single" w:sz="4" w:space="0" w:color="auto"/>
            </w:tcBorders>
            <w:vAlign w:val="center"/>
          </w:tcPr>
          <w:p w:rsidR="00B360DC" w:rsidRDefault="00B360DC" w:rsidP="000A61F4">
            <w:pPr>
              <w:jc w:val="center"/>
              <w:rPr>
                <w:bCs/>
                <w:sz w:val="24"/>
                <w:lang w:val="ro-RO"/>
              </w:rPr>
            </w:pPr>
          </w:p>
        </w:tc>
        <w:tc>
          <w:tcPr>
            <w:tcW w:w="1550" w:type="dxa"/>
            <w:tcBorders>
              <w:left w:val="single" w:sz="4" w:space="0" w:color="auto"/>
              <w:right w:val="single" w:sz="18" w:space="0" w:color="auto"/>
            </w:tcBorders>
            <w:vAlign w:val="center"/>
          </w:tcPr>
          <w:p w:rsidR="00B360DC" w:rsidRDefault="00F025F2" w:rsidP="000A61F4">
            <w:pPr>
              <w:jc w:val="center"/>
              <w:rPr>
                <w:bCs/>
                <w:sz w:val="24"/>
                <w:lang w:val="ro-RO"/>
              </w:rPr>
            </w:pPr>
            <w:r>
              <w:rPr>
                <w:bCs/>
                <w:sz w:val="24"/>
                <w:lang w:val="ro-RO"/>
              </w:rPr>
              <w:t>0747120018</w:t>
            </w:r>
          </w:p>
        </w:tc>
      </w:tr>
      <w:tr w:rsidR="00B360DC" w:rsidTr="00B360DC">
        <w:tc>
          <w:tcPr>
            <w:tcW w:w="720" w:type="dxa"/>
            <w:tcBorders>
              <w:left w:val="single" w:sz="18" w:space="0" w:color="auto"/>
            </w:tcBorders>
            <w:vAlign w:val="center"/>
          </w:tcPr>
          <w:p w:rsidR="00B360DC" w:rsidRDefault="00B360DC" w:rsidP="000A61F4">
            <w:pPr>
              <w:numPr>
                <w:ilvl w:val="0"/>
                <w:numId w:val="1"/>
              </w:numPr>
              <w:spacing w:line="480" w:lineRule="auto"/>
              <w:jc w:val="center"/>
              <w:rPr>
                <w:b/>
                <w:sz w:val="24"/>
                <w:lang w:val="ro-RO"/>
              </w:rPr>
            </w:pPr>
          </w:p>
        </w:tc>
        <w:tc>
          <w:tcPr>
            <w:tcW w:w="2880" w:type="dxa"/>
          </w:tcPr>
          <w:p w:rsidR="00B360DC" w:rsidRPr="00B360DC" w:rsidRDefault="00B360DC" w:rsidP="00B360DC">
            <w:pPr>
              <w:spacing w:line="480" w:lineRule="auto"/>
              <w:rPr>
                <w:b/>
                <w:lang w:val="ro-RO"/>
              </w:rPr>
            </w:pPr>
            <w:r>
              <w:rPr>
                <w:b/>
                <w:lang w:val="ro-RO"/>
              </w:rPr>
              <w:t xml:space="preserve">LADARU GELU </w:t>
            </w:r>
          </w:p>
        </w:tc>
        <w:tc>
          <w:tcPr>
            <w:tcW w:w="1800" w:type="dxa"/>
            <w:vAlign w:val="center"/>
          </w:tcPr>
          <w:p w:rsidR="00B360DC" w:rsidRDefault="00B360DC" w:rsidP="00451103">
            <w:pPr>
              <w:jc w:val="center"/>
              <w:rPr>
                <w:bCs/>
                <w:sz w:val="24"/>
                <w:lang w:val="ro-RO"/>
              </w:rPr>
            </w:pPr>
            <w:r>
              <w:rPr>
                <w:bCs/>
                <w:sz w:val="24"/>
                <w:lang w:val="ro-RO"/>
              </w:rPr>
              <w:t>Membru</w:t>
            </w:r>
          </w:p>
        </w:tc>
        <w:tc>
          <w:tcPr>
            <w:tcW w:w="1573" w:type="dxa"/>
            <w:vAlign w:val="center"/>
          </w:tcPr>
          <w:p w:rsidR="00B360DC" w:rsidRDefault="00B360DC" w:rsidP="00B94696">
            <w:pPr>
              <w:jc w:val="center"/>
              <w:rPr>
                <w:bCs/>
                <w:sz w:val="24"/>
                <w:lang w:val="ro-RO"/>
              </w:rPr>
            </w:pPr>
            <w:r>
              <w:rPr>
                <w:bCs/>
                <w:sz w:val="24"/>
                <w:lang w:val="ro-RO"/>
              </w:rPr>
              <w:t>Administr</w:t>
            </w:r>
            <w:r w:rsidR="00731417">
              <w:rPr>
                <w:bCs/>
                <w:sz w:val="24"/>
                <w:lang w:val="ro-RO"/>
              </w:rPr>
              <w:t>a</w:t>
            </w:r>
            <w:r>
              <w:rPr>
                <w:bCs/>
                <w:sz w:val="24"/>
                <w:lang w:val="ro-RO"/>
              </w:rPr>
              <w:t xml:space="preserve">tor primarie  </w:t>
            </w:r>
          </w:p>
        </w:tc>
        <w:tc>
          <w:tcPr>
            <w:tcW w:w="1667" w:type="dxa"/>
            <w:vAlign w:val="center"/>
          </w:tcPr>
          <w:p w:rsidR="00B360DC" w:rsidRPr="00106E8E" w:rsidRDefault="00106E8E" w:rsidP="000A61F4">
            <w:pPr>
              <w:jc w:val="center"/>
              <w:rPr>
                <w:bCs/>
                <w:sz w:val="24"/>
                <w:lang w:val="ro-RO"/>
              </w:rPr>
            </w:pPr>
            <w:r w:rsidRPr="00106E8E">
              <w:rPr>
                <w:sz w:val="24"/>
                <w:szCs w:val="24"/>
              </w:rPr>
              <w:t>UAT Gaiceana</w:t>
            </w:r>
          </w:p>
        </w:tc>
        <w:tc>
          <w:tcPr>
            <w:tcW w:w="2340" w:type="dxa"/>
          </w:tcPr>
          <w:p w:rsidR="00B360DC" w:rsidRDefault="00B360DC">
            <w:r w:rsidRPr="003858E6">
              <w:rPr>
                <w:bCs/>
                <w:sz w:val="24"/>
                <w:lang w:val="ro-RO"/>
              </w:rPr>
              <w:t xml:space="preserve">Loc. Gaiceana </w:t>
            </w:r>
          </w:p>
        </w:tc>
        <w:tc>
          <w:tcPr>
            <w:tcW w:w="1521" w:type="dxa"/>
            <w:vAlign w:val="center"/>
          </w:tcPr>
          <w:p w:rsidR="00B360DC" w:rsidRDefault="00B360DC" w:rsidP="000A61F4">
            <w:pPr>
              <w:jc w:val="center"/>
              <w:rPr>
                <w:bCs/>
                <w:sz w:val="24"/>
                <w:lang w:val="ro-RO"/>
              </w:rPr>
            </w:pPr>
            <w:r w:rsidRPr="00B360DC">
              <w:rPr>
                <w:bCs/>
                <w:sz w:val="24"/>
                <w:lang w:val="ro-RO"/>
              </w:rPr>
              <w:t>02342836</w:t>
            </w:r>
            <w:r w:rsidR="00106E8E">
              <w:rPr>
                <w:bCs/>
                <w:sz w:val="24"/>
                <w:lang w:val="ro-RO"/>
              </w:rPr>
              <w:t>1</w:t>
            </w:r>
            <w:r w:rsidRPr="00B360DC">
              <w:rPr>
                <w:bCs/>
                <w:sz w:val="24"/>
                <w:lang w:val="ro-RO"/>
              </w:rPr>
              <w:t>4</w:t>
            </w:r>
          </w:p>
        </w:tc>
        <w:tc>
          <w:tcPr>
            <w:tcW w:w="709" w:type="dxa"/>
            <w:tcBorders>
              <w:right w:val="single" w:sz="4" w:space="0" w:color="auto"/>
            </w:tcBorders>
            <w:vAlign w:val="center"/>
          </w:tcPr>
          <w:p w:rsidR="00B360DC" w:rsidRDefault="00B360DC" w:rsidP="000A61F4">
            <w:pPr>
              <w:jc w:val="center"/>
              <w:rPr>
                <w:bCs/>
                <w:sz w:val="24"/>
                <w:lang w:val="ro-RO"/>
              </w:rPr>
            </w:pPr>
          </w:p>
        </w:tc>
        <w:tc>
          <w:tcPr>
            <w:tcW w:w="1550" w:type="dxa"/>
            <w:tcBorders>
              <w:left w:val="single" w:sz="4" w:space="0" w:color="auto"/>
              <w:right w:val="single" w:sz="18" w:space="0" w:color="auto"/>
            </w:tcBorders>
            <w:vAlign w:val="center"/>
          </w:tcPr>
          <w:p w:rsidR="00B360DC" w:rsidRDefault="00F025F2" w:rsidP="000A61F4">
            <w:pPr>
              <w:jc w:val="center"/>
              <w:rPr>
                <w:bCs/>
                <w:sz w:val="24"/>
                <w:lang w:val="ro-RO"/>
              </w:rPr>
            </w:pPr>
            <w:r>
              <w:rPr>
                <w:bCs/>
                <w:sz w:val="24"/>
                <w:lang w:val="ro-RO"/>
              </w:rPr>
              <w:t>0768934499</w:t>
            </w:r>
          </w:p>
        </w:tc>
      </w:tr>
      <w:tr w:rsidR="00B360DC" w:rsidTr="00B360DC">
        <w:tc>
          <w:tcPr>
            <w:tcW w:w="720" w:type="dxa"/>
            <w:tcBorders>
              <w:left w:val="single" w:sz="18" w:space="0" w:color="auto"/>
            </w:tcBorders>
            <w:vAlign w:val="center"/>
          </w:tcPr>
          <w:p w:rsidR="00B360DC" w:rsidRDefault="00B360DC" w:rsidP="000A61F4">
            <w:pPr>
              <w:numPr>
                <w:ilvl w:val="0"/>
                <w:numId w:val="1"/>
              </w:numPr>
              <w:spacing w:line="480" w:lineRule="auto"/>
              <w:jc w:val="center"/>
              <w:rPr>
                <w:b/>
                <w:sz w:val="24"/>
                <w:lang w:val="ro-RO"/>
              </w:rPr>
            </w:pPr>
          </w:p>
        </w:tc>
        <w:tc>
          <w:tcPr>
            <w:tcW w:w="2880" w:type="dxa"/>
          </w:tcPr>
          <w:p w:rsidR="00B360DC" w:rsidRPr="00B360DC" w:rsidRDefault="00B360DC" w:rsidP="00B360DC">
            <w:pPr>
              <w:spacing w:line="480" w:lineRule="auto"/>
              <w:rPr>
                <w:b/>
                <w:lang w:val="ro-RO"/>
              </w:rPr>
            </w:pPr>
            <w:r>
              <w:rPr>
                <w:b/>
                <w:lang w:val="ro-RO"/>
              </w:rPr>
              <w:t xml:space="preserve">CODREANU TITI </w:t>
            </w:r>
          </w:p>
        </w:tc>
        <w:tc>
          <w:tcPr>
            <w:tcW w:w="1800" w:type="dxa"/>
            <w:vAlign w:val="center"/>
          </w:tcPr>
          <w:p w:rsidR="00B360DC" w:rsidRDefault="00B360DC" w:rsidP="00B94696">
            <w:pPr>
              <w:jc w:val="center"/>
              <w:rPr>
                <w:bCs/>
                <w:sz w:val="24"/>
                <w:lang w:val="ro-RO"/>
              </w:rPr>
            </w:pPr>
            <w:r>
              <w:rPr>
                <w:bCs/>
                <w:sz w:val="24"/>
                <w:lang w:val="ro-RO"/>
              </w:rPr>
              <w:t>Membru</w:t>
            </w:r>
          </w:p>
        </w:tc>
        <w:tc>
          <w:tcPr>
            <w:tcW w:w="1573" w:type="dxa"/>
            <w:vAlign w:val="center"/>
          </w:tcPr>
          <w:p w:rsidR="00B360DC" w:rsidRDefault="00B360DC" w:rsidP="00451103">
            <w:pPr>
              <w:jc w:val="center"/>
              <w:rPr>
                <w:bCs/>
                <w:sz w:val="24"/>
                <w:lang w:val="ro-RO"/>
              </w:rPr>
            </w:pPr>
            <w:r>
              <w:rPr>
                <w:bCs/>
                <w:sz w:val="24"/>
                <w:lang w:val="ro-RO"/>
              </w:rPr>
              <w:t>Consilier local</w:t>
            </w:r>
          </w:p>
        </w:tc>
        <w:tc>
          <w:tcPr>
            <w:tcW w:w="1667" w:type="dxa"/>
            <w:vAlign w:val="center"/>
          </w:tcPr>
          <w:p w:rsidR="00B360DC" w:rsidRPr="00731417" w:rsidRDefault="00731417" w:rsidP="00B360DC">
            <w:pPr>
              <w:jc w:val="center"/>
              <w:rPr>
                <w:bCs/>
                <w:sz w:val="22"/>
                <w:szCs w:val="22"/>
                <w:lang w:val="ro-RO"/>
              </w:rPr>
            </w:pPr>
            <w:r w:rsidRPr="00731417">
              <w:rPr>
                <w:bCs/>
                <w:sz w:val="22"/>
                <w:szCs w:val="22"/>
                <w:lang w:val="ro-RO"/>
              </w:rPr>
              <w:t>Consiliul Local  Gaiceana</w:t>
            </w:r>
          </w:p>
        </w:tc>
        <w:tc>
          <w:tcPr>
            <w:tcW w:w="2340" w:type="dxa"/>
          </w:tcPr>
          <w:p w:rsidR="00B360DC" w:rsidRDefault="00B360DC">
            <w:r w:rsidRPr="003858E6">
              <w:rPr>
                <w:bCs/>
                <w:sz w:val="24"/>
                <w:lang w:val="ro-RO"/>
              </w:rPr>
              <w:t xml:space="preserve">Loc. Gaiceana </w:t>
            </w:r>
          </w:p>
        </w:tc>
        <w:tc>
          <w:tcPr>
            <w:tcW w:w="1521" w:type="dxa"/>
            <w:vAlign w:val="center"/>
          </w:tcPr>
          <w:p w:rsidR="00B360DC" w:rsidRDefault="00F025F2" w:rsidP="000A61F4">
            <w:pPr>
              <w:jc w:val="center"/>
              <w:rPr>
                <w:bCs/>
                <w:sz w:val="24"/>
                <w:lang w:val="ro-RO"/>
              </w:rPr>
            </w:pPr>
            <w:r>
              <w:rPr>
                <w:bCs/>
                <w:sz w:val="24"/>
                <w:lang w:val="ro-RO"/>
              </w:rPr>
              <w:t>0234283610</w:t>
            </w:r>
          </w:p>
        </w:tc>
        <w:tc>
          <w:tcPr>
            <w:tcW w:w="709" w:type="dxa"/>
            <w:tcBorders>
              <w:right w:val="single" w:sz="4" w:space="0" w:color="auto"/>
            </w:tcBorders>
            <w:vAlign w:val="center"/>
          </w:tcPr>
          <w:p w:rsidR="00B360DC" w:rsidRDefault="00B360DC" w:rsidP="000A61F4">
            <w:pPr>
              <w:jc w:val="center"/>
              <w:rPr>
                <w:bCs/>
                <w:sz w:val="24"/>
                <w:lang w:val="ro-RO"/>
              </w:rPr>
            </w:pPr>
          </w:p>
        </w:tc>
        <w:tc>
          <w:tcPr>
            <w:tcW w:w="1550" w:type="dxa"/>
            <w:tcBorders>
              <w:left w:val="single" w:sz="4" w:space="0" w:color="auto"/>
              <w:right w:val="single" w:sz="18" w:space="0" w:color="auto"/>
            </w:tcBorders>
            <w:vAlign w:val="center"/>
          </w:tcPr>
          <w:p w:rsidR="00B360DC" w:rsidRDefault="00F025F2" w:rsidP="000A61F4">
            <w:pPr>
              <w:jc w:val="center"/>
              <w:rPr>
                <w:bCs/>
                <w:sz w:val="24"/>
                <w:lang w:val="ro-RO"/>
              </w:rPr>
            </w:pPr>
            <w:r>
              <w:rPr>
                <w:bCs/>
                <w:sz w:val="24"/>
                <w:lang w:val="ro-RO"/>
              </w:rPr>
              <w:t>0724496594</w:t>
            </w:r>
          </w:p>
        </w:tc>
      </w:tr>
      <w:tr w:rsidR="00B360DC" w:rsidTr="00B360DC">
        <w:tc>
          <w:tcPr>
            <w:tcW w:w="720" w:type="dxa"/>
            <w:tcBorders>
              <w:left w:val="single" w:sz="18" w:space="0" w:color="auto"/>
            </w:tcBorders>
            <w:vAlign w:val="center"/>
          </w:tcPr>
          <w:p w:rsidR="00B360DC" w:rsidRDefault="00B360DC" w:rsidP="000A61F4">
            <w:pPr>
              <w:numPr>
                <w:ilvl w:val="0"/>
                <w:numId w:val="1"/>
              </w:numPr>
              <w:spacing w:line="480" w:lineRule="auto"/>
              <w:jc w:val="center"/>
              <w:rPr>
                <w:b/>
                <w:sz w:val="24"/>
                <w:lang w:val="ro-RO"/>
              </w:rPr>
            </w:pPr>
          </w:p>
        </w:tc>
        <w:tc>
          <w:tcPr>
            <w:tcW w:w="2880" w:type="dxa"/>
          </w:tcPr>
          <w:p w:rsidR="00B360DC" w:rsidRPr="00B360DC" w:rsidRDefault="00BE3753" w:rsidP="00B360DC">
            <w:pPr>
              <w:spacing w:line="480" w:lineRule="auto"/>
              <w:rPr>
                <w:b/>
                <w:lang w:val="ro-RO"/>
              </w:rPr>
            </w:pPr>
            <w:r>
              <w:rPr>
                <w:b/>
                <w:lang w:val="ro-RO"/>
              </w:rPr>
              <w:t>OANCEA SORIN</w:t>
            </w:r>
            <w:r w:rsidR="00B360DC">
              <w:rPr>
                <w:b/>
                <w:lang w:val="ro-RO"/>
              </w:rPr>
              <w:t xml:space="preserve"> </w:t>
            </w:r>
          </w:p>
        </w:tc>
        <w:tc>
          <w:tcPr>
            <w:tcW w:w="1800" w:type="dxa"/>
            <w:vAlign w:val="center"/>
          </w:tcPr>
          <w:p w:rsidR="00B360DC" w:rsidRDefault="00B360DC" w:rsidP="000A61F4">
            <w:pPr>
              <w:jc w:val="center"/>
              <w:rPr>
                <w:bCs/>
                <w:sz w:val="24"/>
                <w:lang w:val="ro-RO"/>
              </w:rPr>
            </w:pPr>
            <w:r>
              <w:rPr>
                <w:bCs/>
                <w:sz w:val="24"/>
                <w:lang w:val="ro-RO"/>
              </w:rPr>
              <w:t>Membru</w:t>
            </w:r>
          </w:p>
        </w:tc>
        <w:tc>
          <w:tcPr>
            <w:tcW w:w="1573" w:type="dxa"/>
            <w:vAlign w:val="center"/>
          </w:tcPr>
          <w:p w:rsidR="00B360DC" w:rsidRDefault="00BE3753" w:rsidP="00ED4114">
            <w:pPr>
              <w:jc w:val="center"/>
              <w:rPr>
                <w:bCs/>
                <w:sz w:val="24"/>
                <w:lang w:val="ro-RO"/>
              </w:rPr>
            </w:pPr>
            <w:r>
              <w:rPr>
                <w:bCs/>
                <w:sz w:val="24"/>
                <w:lang w:val="ro-RO"/>
              </w:rPr>
              <w:t>Politist local</w:t>
            </w:r>
          </w:p>
        </w:tc>
        <w:tc>
          <w:tcPr>
            <w:tcW w:w="1667" w:type="dxa"/>
            <w:vAlign w:val="center"/>
          </w:tcPr>
          <w:p w:rsidR="00B360DC" w:rsidRDefault="00B360DC" w:rsidP="00B360DC">
            <w:pPr>
              <w:jc w:val="center"/>
              <w:rPr>
                <w:bCs/>
                <w:sz w:val="24"/>
                <w:lang w:val="ro-RO"/>
              </w:rPr>
            </w:pPr>
            <w:r>
              <w:rPr>
                <w:bCs/>
                <w:sz w:val="24"/>
                <w:lang w:val="ro-RO"/>
              </w:rPr>
              <w:t>Parohia Popesti</w:t>
            </w:r>
          </w:p>
        </w:tc>
        <w:tc>
          <w:tcPr>
            <w:tcW w:w="2340" w:type="dxa"/>
          </w:tcPr>
          <w:p w:rsidR="00B360DC" w:rsidRDefault="00B360DC" w:rsidP="00B360DC">
            <w:r w:rsidRPr="003858E6">
              <w:rPr>
                <w:bCs/>
                <w:sz w:val="24"/>
                <w:lang w:val="ro-RO"/>
              </w:rPr>
              <w:t xml:space="preserve">Loc. </w:t>
            </w:r>
            <w:r>
              <w:rPr>
                <w:bCs/>
                <w:sz w:val="24"/>
                <w:lang w:val="ro-RO"/>
              </w:rPr>
              <w:t xml:space="preserve">Popesti </w:t>
            </w:r>
          </w:p>
        </w:tc>
        <w:tc>
          <w:tcPr>
            <w:tcW w:w="1521" w:type="dxa"/>
            <w:vAlign w:val="center"/>
          </w:tcPr>
          <w:p w:rsidR="00B360DC" w:rsidRDefault="00F025F2" w:rsidP="000A61F4">
            <w:pPr>
              <w:jc w:val="center"/>
              <w:rPr>
                <w:bCs/>
                <w:sz w:val="24"/>
                <w:lang w:val="ro-RO"/>
              </w:rPr>
            </w:pPr>
            <w:r>
              <w:rPr>
                <w:bCs/>
                <w:sz w:val="24"/>
                <w:lang w:val="ro-RO"/>
              </w:rPr>
              <w:t>-</w:t>
            </w:r>
          </w:p>
        </w:tc>
        <w:tc>
          <w:tcPr>
            <w:tcW w:w="709" w:type="dxa"/>
            <w:tcBorders>
              <w:right w:val="single" w:sz="4" w:space="0" w:color="auto"/>
            </w:tcBorders>
            <w:vAlign w:val="center"/>
          </w:tcPr>
          <w:p w:rsidR="00B360DC" w:rsidRDefault="00B360DC" w:rsidP="000A61F4">
            <w:pPr>
              <w:jc w:val="center"/>
              <w:rPr>
                <w:bCs/>
                <w:sz w:val="24"/>
                <w:lang w:val="ro-RO"/>
              </w:rPr>
            </w:pPr>
          </w:p>
        </w:tc>
        <w:tc>
          <w:tcPr>
            <w:tcW w:w="1550" w:type="dxa"/>
            <w:tcBorders>
              <w:left w:val="single" w:sz="4" w:space="0" w:color="auto"/>
              <w:right w:val="single" w:sz="18" w:space="0" w:color="auto"/>
            </w:tcBorders>
            <w:vAlign w:val="center"/>
          </w:tcPr>
          <w:p w:rsidR="00B360DC" w:rsidRDefault="00F025F2" w:rsidP="000A61F4">
            <w:pPr>
              <w:jc w:val="center"/>
              <w:rPr>
                <w:bCs/>
                <w:sz w:val="24"/>
                <w:lang w:val="ro-RO"/>
              </w:rPr>
            </w:pPr>
            <w:r>
              <w:rPr>
                <w:bCs/>
                <w:sz w:val="24"/>
                <w:lang w:val="ro-RO"/>
              </w:rPr>
              <w:t>0765111991</w:t>
            </w:r>
          </w:p>
        </w:tc>
      </w:tr>
      <w:tr w:rsidR="00B360DC" w:rsidTr="00B360DC">
        <w:tc>
          <w:tcPr>
            <w:tcW w:w="720" w:type="dxa"/>
            <w:tcBorders>
              <w:left w:val="single" w:sz="18" w:space="0" w:color="auto"/>
            </w:tcBorders>
            <w:vAlign w:val="center"/>
          </w:tcPr>
          <w:p w:rsidR="00B360DC" w:rsidRDefault="00B360DC" w:rsidP="000A61F4">
            <w:pPr>
              <w:numPr>
                <w:ilvl w:val="0"/>
                <w:numId w:val="1"/>
              </w:numPr>
              <w:spacing w:line="480" w:lineRule="auto"/>
              <w:jc w:val="center"/>
              <w:rPr>
                <w:b/>
                <w:sz w:val="24"/>
                <w:lang w:val="ro-RO"/>
              </w:rPr>
            </w:pPr>
          </w:p>
        </w:tc>
        <w:tc>
          <w:tcPr>
            <w:tcW w:w="2880" w:type="dxa"/>
          </w:tcPr>
          <w:p w:rsidR="00B360DC" w:rsidRPr="00B360DC" w:rsidRDefault="00B360DC" w:rsidP="00B360DC">
            <w:pPr>
              <w:spacing w:line="480" w:lineRule="auto"/>
              <w:rPr>
                <w:b/>
                <w:lang w:val="ro-RO"/>
              </w:rPr>
            </w:pPr>
            <w:r w:rsidRPr="00B360DC">
              <w:rPr>
                <w:b/>
                <w:lang w:val="ro-RO"/>
              </w:rPr>
              <w:t>LACATUSU CONSTANTIN</w:t>
            </w:r>
          </w:p>
        </w:tc>
        <w:tc>
          <w:tcPr>
            <w:tcW w:w="1800" w:type="dxa"/>
            <w:vAlign w:val="center"/>
          </w:tcPr>
          <w:p w:rsidR="00B360DC" w:rsidRDefault="00B360DC" w:rsidP="000A61F4">
            <w:pPr>
              <w:jc w:val="center"/>
              <w:rPr>
                <w:bCs/>
                <w:sz w:val="24"/>
                <w:lang w:val="ro-RO"/>
              </w:rPr>
            </w:pPr>
            <w:r>
              <w:rPr>
                <w:bCs/>
                <w:sz w:val="24"/>
                <w:lang w:val="ro-RO"/>
              </w:rPr>
              <w:t xml:space="preserve">Consultant </w:t>
            </w:r>
          </w:p>
        </w:tc>
        <w:tc>
          <w:tcPr>
            <w:tcW w:w="1573" w:type="dxa"/>
            <w:vAlign w:val="center"/>
          </w:tcPr>
          <w:p w:rsidR="00B360DC" w:rsidRDefault="00B360DC" w:rsidP="00ED4114">
            <w:pPr>
              <w:jc w:val="center"/>
              <w:rPr>
                <w:bCs/>
                <w:sz w:val="24"/>
                <w:lang w:val="ro-RO"/>
              </w:rPr>
            </w:pPr>
            <w:r>
              <w:rPr>
                <w:bCs/>
                <w:sz w:val="24"/>
                <w:lang w:val="ro-RO"/>
              </w:rPr>
              <w:t xml:space="preserve">Preot </w:t>
            </w:r>
          </w:p>
        </w:tc>
        <w:tc>
          <w:tcPr>
            <w:tcW w:w="1667" w:type="dxa"/>
            <w:vAlign w:val="center"/>
          </w:tcPr>
          <w:p w:rsidR="00B360DC" w:rsidRDefault="00B360DC" w:rsidP="00B360DC">
            <w:pPr>
              <w:jc w:val="center"/>
              <w:rPr>
                <w:bCs/>
                <w:sz w:val="24"/>
                <w:lang w:val="ro-RO"/>
              </w:rPr>
            </w:pPr>
            <w:r>
              <w:rPr>
                <w:bCs/>
                <w:sz w:val="24"/>
                <w:lang w:val="ro-RO"/>
              </w:rPr>
              <w:t xml:space="preserve">Parohia Hutu </w:t>
            </w:r>
          </w:p>
        </w:tc>
        <w:tc>
          <w:tcPr>
            <w:tcW w:w="2340" w:type="dxa"/>
          </w:tcPr>
          <w:p w:rsidR="00B360DC" w:rsidRDefault="00B360DC" w:rsidP="00B360DC">
            <w:r w:rsidRPr="003858E6">
              <w:rPr>
                <w:bCs/>
                <w:sz w:val="24"/>
                <w:lang w:val="ro-RO"/>
              </w:rPr>
              <w:t xml:space="preserve">Loc. </w:t>
            </w:r>
            <w:r>
              <w:rPr>
                <w:bCs/>
                <w:sz w:val="24"/>
                <w:lang w:val="ro-RO"/>
              </w:rPr>
              <w:t>Hutu</w:t>
            </w:r>
          </w:p>
        </w:tc>
        <w:tc>
          <w:tcPr>
            <w:tcW w:w="1521" w:type="dxa"/>
            <w:vAlign w:val="center"/>
          </w:tcPr>
          <w:p w:rsidR="00B360DC" w:rsidRDefault="00106E8E" w:rsidP="000A61F4">
            <w:pPr>
              <w:jc w:val="center"/>
              <w:rPr>
                <w:bCs/>
                <w:sz w:val="24"/>
                <w:lang w:val="ro-RO"/>
              </w:rPr>
            </w:pPr>
            <w:r>
              <w:rPr>
                <w:bCs/>
                <w:sz w:val="24"/>
                <w:lang w:val="ro-RO"/>
              </w:rPr>
              <w:t>0234283769</w:t>
            </w:r>
          </w:p>
        </w:tc>
        <w:tc>
          <w:tcPr>
            <w:tcW w:w="709" w:type="dxa"/>
            <w:tcBorders>
              <w:right w:val="single" w:sz="4" w:space="0" w:color="auto"/>
            </w:tcBorders>
            <w:vAlign w:val="center"/>
          </w:tcPr>
          <w:p w:rsidR="00B360DC" w:rsidRDefault="00B360DC" w:rsidP="000A61F4">
            <w:pPr>
              <w:jc w:val="center"/>
              <w:rPr>
                <w:bCs/>
                <w:sz w:val="24"/>
                <w:lang w:val="ro-RO"/>
              </w:rPr>
            </w:pPr>
          </w:p>
        </w:tc>
        <w:tc>
          <w:tcPr>
            <w:tcW w:w="1550" w:type="dxa"/>
            <w:tcBorders>
              <w:left w:val="single" w:sz="4" w:space="0" w:color="auto"/>
              <w:right w:val="single" w:sz="18" w:space="0" w:color="auto"/>
            </w:tcBorders>
            <w:vAlign w:val="center"/>
          </w:tcPr>
          <w:p w:rsidR="00B360DC" w:rsidRDefault="00106E8E" w:rsidP="000A61F4">
            <w:pPr>
              <w:jc w:val="center"/>
              <w:rPr>
                <w:bCs/>
                <w:sz w:val="24"/>
                <w:lang w:val="ro-RO"/>
              </w:rPr>
            </w:pPr>
            <w:r>
              <w:rPr>
                <w:bCs/>
                <w:sz w:val="24"/>
                <w:lang w:val="ro-RO"/>
              </w:rPr>
              <w:t>0767461505</w:t>
            </w:r>
          </w:p>
        </w:tc>
      </w:tr>
    </w:tbl>
    <w:p w:rsidR="000A61F4" w:rsidRDefault="000A61F4" w:rsidP="004358DC">
      <w:pPr>
        <w:rPr>
          <w:b/>
          <w:sz w:val="24"/>
          <w:lang w:val="ro-RO"/>
        </w:rPr>
      </w:pPr>
    </w:p>
    <w:p w:rsidR="00BE3753" w:rsidRDefault="00BE3753" w:rsidP="00BE3753">
      <w:pPr>
        <w:jc w:val="both"/>
        <w:rPr>
          <w:sz w:val="28"/>
          <w:szCs w:val="28"/>
        </w:rPr>
      </w:pPr>
      <w:r>
        <w:tab/>
      </w:r>
      <w:r>
        <w:rPr>
          <w:sz w:val="28"/>
          <w:szCs w:val="28"/>
        </w:rPr>
        <w:t xml:space="preserve">                                         PRIMAR, </w:t>
      </w:r>
      <w:r>
        <w:rPr>
          <w:sz w:val="28"/>
          <w:szCs w:val="28"/>
        </w:rPr>
        <w:tab/>
      </w:r>
      <w:r>
        <w:rPr>
          <w:sz w:val="28"/>
          <w:szCs w:val="28"/>
        </w:rPr>
        <w:tab/>
      </w:r>
      <w:r>
        <w:rPr>
          <w:sz w:val="28"/>
          <w:szCs w:val="28"/>
        </w:rPr>
        <w:tab/>
      </w:r>
      <w:r>
        <w:rPr>
          <w:sz w:val="28"/>
          <w:szCs w:val="28"/>
        </w:rPr>
        <w:tab/>
        <w:t xml:space="preserve">                         </w:t>
      </w:r>
      <w:r w:rsidR="005D1D0D">
        <w:rPr>
          <w:sz w:val="28"/>
          <w:szCs w:val="28"/>
        </w:rPr>
        <w:t xml:space="preserve">     </w:t>
      </w:r>
      <w:r>
        <w:rPr>
          <w:sz w:val="28"/>
          <w:szCs w:val="28"/>
        </w:rPr>
        <w:t xml:space="preserve">  </w:t>
      </w:r>
      <w:r w:rsidR="005D1D0D">
        <w:rPr>
          <w:sz w:val="28"/>
          <w:szCs w:val="28"/>
        </w:rPr>
        <w:t>CONTRASEMNEAZA,</w:t>
      </w:r>
    </w:p>
    <w:p w:rsidR="00BE3753" w:rsidRDefault="00BE3753" w:rsidP="00BE3753">
      <w:pPr>
        <w:jc w:val="both"/>
        <w:rPr>
          <w:sz w:val="28"/>
          <w:szCs w:val="28"/>
        </w:rPr>
      </w:pPr>
    </w:p>
    <w:p w:rsidR="00BE3753" w:rsidRDefault="00BE3753" w:rsidP="00BE3753">
      <w:pPr>
        <w:tabs>
          <w:tab w:val="left" w:pos="2865"/>
          <w:tab w:val="left" w:pos="7110"/>
        </w:tabs>
        <w:jc w:val="both"/>
        <w:rPr>
          <w:sz w:val="28"/>
          <w:szCs w:val="28"/>
        </w:rPr>
      </w:pPr>
      <w:r>
        <w:rPr>
          <w:sz w:val="28"/>
          <w:szCs w:val="28"/>
        </w:rPr>
        <w:tab/>
        <w:t xml:space="preserve">         Abdula Stefanel</w:t>
      </w:r>
      <w:r>
        <w:rPr>
          <w:sz w:val="28"/>
          <w:szCs w:val="28"/>
        </w:rPr>
        <w:tab/>
        <w:t xml:space="preserve">       </w:t>
      </w:r>
      <w:r w:rsidR="005D1D0D">
        <w:rPr>
          <w:sz w:val="28"/>
          <w:szCs w:val="28"/>
        </w:rPr>
        <w:t xml:space="preserve">                       </w:t>
      </w:r>
      <w:r>
        <w:rPr>
          <w:sz w:val="28"/>
          <w:szCs w:val="28"/>
        </w:rPr>
        <w:t xml:space="preserve">  Secretar </w:t>
      </w:r>
      <w:r w:rsidR="005D1D0D">
        <w:rPr>
          <w:sz w:val="28"/>
          <w:szCs w:val="28"/>
        </w:rPr>
        <w:t>general cu delegatie</w:t>
      </w:r>
    </w:p>
    <w:p w:rsidR="00BE3753" w:rsidRDefault="00BE3753" w:rsidP="00BE3753">
      <w:pPr>
        <w:tabs>
          <w:tab w:val="left" w:pos="720"/>
          <w:tab w:val="left" w:pos="1440"/>
          <w:tab w:val="left" w:pos="2160"/>
          <w:tab w:val="left" w:pos="3600"/>
          <w:tab w:val="left" w:pos="4320"/>
          <w:tab w:val="left" w:pos="5040"/>
          <w:tab w:val="left" w:pos="5760"/>
          <w:tab w:val="left" w:pos="648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5D1D0D">
        <w:rPr>
          <w:sz w:val="28"/>
          <w:szCs w:val="28"/>
        </w:rPr>
        <w:t xml:space="preserve">                                   Iancu Loredana</w:t>
      </w:r>
    </w:p>
    <w:p w:rsidR="00BE3753" w:rsidRDefault="00BE3753" w:rsidP="00BE3753">
      <w:pPr>
        <w:rPr>
          <w:sz w:val="28"/>
          <w:szCs w:val="28"/>
        </w:rPr>
      </w:pPr>
    </w:p>
    <w:p w:rsidR="00BE3753" w:rsidRDefault="00BE3753" w:rsidP="00BE3753">
      <w:pPr>
        <w:pStyle w:val="Heading6"/>
        <w:tabs>
          <w:tab w:val="left" w:pos="5100"/>
        </w:tabs>
      </w:pPr>
    </w:p>
    <w:p w:rsidR="00BE3753" w:rsidRDefault="00BE3753" w:rsidP="00731417">
      <w:pPr>
        <w:pStyle w:val="Heading6"/>
        <w:jc w:val="right"/>
      </w:pPr>
    </w:p>
    <w:p w:rsidR="00BE3753" w:rsidRDefault="00BE3753" w:rsidP="00731417">
      <w:pPr>
        <w:pStyle w:val="Heading6"/>
        <w:jc w:val="right"/>
      </w:pPr>
    </w:p>
    <w:p w:rsidR="00BE3753" w:rsidRDefault="00BE3753" w:rsidP="00731417">
      <w:pPr>
        <w:pStyle w:val="Heading6"/>
        <w:jc w:val="right"/>
      </w:pPr>
    </w:p>
    <w:p w:rsidR="00BE3753" w:rsidRDefault="00BE3753" w:rsidP="00731417">
      <w:pPr>
        <w:pStyle w:val="Heading6"/>
        <w:jc w:val="right"/>
      </w:pPr>
    </w:p>
    <w:p w:rsidR="00BE3753" w:rsidRDefault="00BE3753" w:rsidP="00731417">
      <w:pPr>
        <w:pStyle w:val="Heading6"/>
        <w:jc w:val="right"/>
      </w:pPr>
    </w:p>
    <w:p w:rsidR="00BE3753" w:rsidRDefault="00BE3753" w:rsidP="00731417">
      <w:pPr>
        <w:pStyle w:val="Heading6"/>
        <w:jc w:val="right"/>
      </w:pPr>
    </w:p>
    <w:p w:rsidR="00BE3753" w:rsidRDefault="00BE3753" w:rsidP="00731417">
      <w:pPr>
        <w:pStyle w:val="Heading6"/>
        <w:jc w:val="right"/>
      </w:pPr>
    </w:p>
    <w:p w:rsidR="00BE3753" w:rsidRDefault="00BE3753" w:rsidP="00731417">
      <w:pPr>
        <w:pStyle w:val="Heading6"/>
        <w:jc w:val="right"/>
      </w:pPr>
    </w:p>
    <w:p w:rsidR="00BE3753" w:rsidRDefault="00BE3753" w:rsidP="00731417">
      <w:pPr>
        <w:pStyle w:val="Heading6"/>
        <w:jc w:val="right"/>
      </w:pPr>
    </w:p>
    <w:p w:rsidR="00BE3753" w:rsidRDefault="00BE3753" w:rsidP="00731417">
      <w:pPr>
        <w:pStyle w:val="Heading6"/>
        <w:jc w:val="right"/>
      </w:pPr>
    </w:p>
    <w:p w:rsidR="00BE3753" w:rsidRDefault="00BE3753" w:rsidP="00731417">
      <w:pPr>
        <w:pStyle w:val="Heading6"/>
        <w:jc w:val="right"/>
      </w:pPr>
    </w:p>
    <w:p w:rsidR="00BE3753" w:rsidRDefault="00BE3753" w:rsidP="00BE3753"/>
    <w:p w:rsidR="00BE3753" w:rsidRPr="00BE3753" w:rsidRDefault="00BE3753" w:rsidP="00BE3753"/>
    <w:p w:rsidR="00BE3753" w:rsidRDefault="00BE3753" w:rsidP="00731417">
      <w:pPr>
        <w:pStyle w:val="Heading6"/>
        <w:jc w:val="right"/>
      </w:pPr>
    </w:p>
    <w:p w:rsidR="00AF1CA9" w:rsidRPr="00731417" w:rsidRDefault="000A61F4" w:rsidP="00731417">
      <w:pPr>
        <w:pStyle w:val="Heading6"/>
        <w:jc w:val="right"/>
      </w:pPr>
      <w:r>
        <w:t>Anexa nr. 2</w:t>
      </w:r>
      <w:r w:rsidR="00BE3753">
        <w:t xml:space="preserve"> la Dispozitia nr.______din___________</w:t>
      </w:r>
    </w:p>
    <w:p w:rsidR="00AF1CA9" w:rsidRDefault="00AF1CA9" w:rsidP="00AF1CA9">
      <w:pPr>
        <w:jc w:val="center"/>
        <w:rPr>
          <w:b/>
          <w:sz w:val="24"/>
          <w:lang w:val="ro-RO"/>
        </w:rPr>
      </w:pPr>
    </w:p>
    <w:p w:rsidR="00AF1CA9" w:rsidRDefault="00AF1CA9" w:rsidP="00AF1CA9">
      <w:pPr>
        <w:jc w:val="center"/>
        <w:rPr>
          <w:b/>
          <w:sz w:val="24"/>
          <w:lang w:val="ro-RO"/>
        </w:rPr>
      </w:pPr>
      <w:r>
        <w:rPr>
          <w:b/>
          <w:sz w:val="24"/>
          <w:lang w:val="ro-RO"/>
        </w:rPr>
        <w:t xml:space="preserve">TABEL NOMINAL </w:t>
      </w:r>
    </w:p>
    <w:p w:rsidR="00AF1CA9" w:rsidRDefault="00AF1CA9" w:rsidP="00AF1CA9">
      <w:pPr>
        <w:jc w:val="center"/>
        <w:rPr>
          <w:b/>
          <w:sz w:val="24"/>
          <w:lang w:val="ro-RO"/>
        </w:rPr>
      </w:pPr>
      <w:r>
        <w:rPr>
          <w:b/>
          <w:sz w:val="24"/>
          <w:lang w:val="ro-RO"/>
        </w:rPr>
        <w:t>CU ORGANIZAREA ŞI COMPONENŢA CENTRULUI OPERATIV AL COMITETULUI LOCAL PENTRU SITUAŢII DE URGENŢĂ</w:t>
      </w:r>
    </w:p>
    <w:p w:rsidR="00AF1CA9" w:rsidRDefault="00AF1CA9" w:rsidP="00AF1CA9">
      <w:pPr>
        <w:jc w:val="center"/>
        <w:rPr>
          <w:b/>
          <w:sz w:val="24"/>
          <w:lang w:val="ro-RO"/>
        </w:rPr>
      </w:pPr>
    </w:p>
    <w:tbl>
      <w:tblPr>
        <w:tblW w:w="147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7"/>
        <w:gridCol w:w="782"/>
        <w:gridCol w:w="2205"/>
        <w:gridCol w:w="1641"/>
        <w:gridCol w:w="412"/>
        <w:gridCol w:w="1650"/>
        <w:gridCol w:w="1738"/>
        <w:gridCol w:w="1265"/>
        <w:gridCol w:w="994"/>
        <w:gridCol w:w="1469"/>
        <w:gridCol w:w="684"/>
        <w:gridCol w:w="1497"/>
      </w:tblGrid>
      <w:tr w:rsidR="00AF1CA9" w:rsidTr="00BE3753">
        <w:trPr>
          <w:gridBefore w:val="1"/>
          <w:wBefore w:w="437" w:type="dxa"/>
          <w:cantSplit/>
          <w:trHeight w:val="261"/>
        </w:trPr>
        <w:tc>
          <w:tcPr>
            <w:tcW w:w="782" w:type="dxa"/>
            <w:vMerge w:val="restart"/>
            <w:tcBorders>
              <w:top w:val="single" w:sz="18" w:space="0" w:color="auto"/>
              <w:left w:val="single" w:sz="18" w:space="0" w:color="auto"/>
            </w:tcBorders>
            <w:vAlign w:val="center"/>
          </w:tcPr>
          <w:p w:rsidR="00AF1CA9" w:rsidRDefault="00AF1CA9" w:rsidP="000A61F4">
            <w:pPr>
              <w:jc w:val="center"/>
              <w:rPr>
                <w:b/>
                <w:sz w:val="24"/>
                <w:lang w:val="ro-RO"/>
              </w:rPr>
            </w:pPr>
            <w:r>
              <w:rPr>
                <w:b/>
                <w:sz w:val="24"/>
                <w:lang w:val="ro-RO"/>
              </w:rPr>
              <w:t>Nr</w:t>
            </w:r>
          </w:p>
          <w:p w:rsidR="00AF1CA9" w:rsidRDefault="00AF1CA9" w:rsidP="000A61F4">
            <w:pPr>
              <w:jc w:val="center"/>
              <w:rPr>
                <w:b/>
                <w:sz w:val="24"/>
                <w:lang w:val="ro-RO"/>
              </w:rPr>
            </w:pPr>
            <w:r>
              <w:rPr>
                <w:b/>
                <w:sz w:val="24"/>
                <w:lang w:val="ro-RO"/>
              </w:rPr>
              <w:t>Crt</w:t>
            </w:r>
          </w:p>
        </w:tc>
        <w:tc>
          <w:tcPr>
            <w:tcW w:w="2205" w:type="dxa"/>
            <w:vMerge w:val="restart"/>
            <w:tcBorders>
              <w:top w:val="single" w:sz="18" w:space="0" w:color="auto"/>
            </w:tcBorders>
            <w:vAlign w:val="center"/>
          </w:tcPr>
          <w:p w:rsidR="00AF1CA9" w:rsidRDefault="00AF1CA9" w:rsidP="000A61F4">
            <w:pPr>
              <w:jc w:val="center"/>
              <w:rPr>
                <w:b/>
                <w:sz w:val="24"/>
                <w:lang w:val="ro-RO"/>
              </w:rPr>
            </w:pPr>
            <w:r>
              <w:rPr>
                <w:b/>
                <w:sz w:val="24"/>
                <w:lang w:val="ro-RO"/>
              </w:rPr>
              <w:t>Numele şi prenumele</w:t>
            </w:r>
          </w:p>
        </w:tc>
        <w:tc>
          <w:tcPr>
            <w:tcW w:w="2053" w:type="dxa"/>
            <w:gridSpan w:val="2"/>
            <w:vMerge w:val="restart"/>
            <w:tcBorders>
              <w:top w:val="single" w:sz="18" w:space="0" w:color="auto"/>
            </w:tcBorders>
            <w:vAlign w:val="center"/>
          </w:tcPr>
          <w:p w:rsidR="00AF1CA9" w:rsidRDefault="00AF1CA9" w:rsidP="000A61F4">
            <w:pPr>
              <w:jc w:val="center"/>
              <w:rPr>
                <w:b/>
                <w:sz w:val="24"/>
                <w:lang w:val="ro-RO"/>
              </w:rPr>
            </w:pPr>
            <w:r>
              <w:rPr>
                <w:b/>
                <w:sz w:val="24"/>
                <w:lang w:val="ro-RO"/>
              </w:rPr>
              <w:t xml:space="preserve">Funcţia în </w:t>
            </w:r>
          </w:p>
          <w:p w:rsidR="00AF1CA9" w:rsidRDefault="00AF1CA9" w:rsidP="000A61F4">
            <w:pPr>
              <w:jc w:val="center"/>
              <w:rPr>
                <w:b/>
                <w:sz w:val="24"/>
                <w:lang w:val="ro-RO"/>
              </w:rPr>
            </w:pPr>
            <w:r>
              <w:rPr>
                <w:b/>
                <w:sz w:val="24"/>
                <w:lang w:val="ro-RO"/>
              </w:rPr>
              <w:t>Centrul</w:t>
            </w:r>
          </w:p>
          <w:p w:rsidR="00AF1CA9" w:rsidRDefault="00AF1CA9" w:rsidP="000A61F4">
            <w:pPr>
              <w:jc w:val="center"/>
              <w:rPr>
                <w:b/>
                <w:sz w:val="24"/>
                <w:lang w:val="ro-RO"/>
              </w:rPr>
            </w:pPr>
            <w:r>
              <w:rPr>
                <w:b/>
                <w:sz w:val="24"/>
                <w:lang w:val="ro-RO"/>
              </w:rPr>
              <w:t>Operativ</w:t>
            </w:r>
          </w:p>
        </w:tc>
        <w:tc>
          <w:tcPr>
            <w:tcW w:w="1650" w:type="dxa"/>
            <w:vMerge w:val="restart"/>
            <w:tcBorders>
              <w:top w:val="single" w:sz="18" w:space="0" w:color="auto"/>
            </w:tcBorders>
            <w:vAlign w:val="center"/>
          </w:tcPr>
          <w:p w:rsidR="00AF1CA9" w:rsidRDefault="00AF1CA9" w:rsidP="000A61F4">
            <w:pPr>
              <w:jc w:val="center"/>
              <w:rPr>
                <w:b/>
                <w:sz w:val="24"/>
                <w:lang w:val="ro-RO"/>
              </w:rPr>
            </w:pPr>
            <w:r>
              <w:rPr>
                <w:b/>
                <w:sz w:val="24"/>
                <w:lang w:val="ro-RO"/>
              </w:rPr>
              <w:t>Funcţia administr. economică</w:t>
            </w:r>
          </w:p>
        </w:tc>
        <w:tc>
          <w:tcPr>
            <w:tcW w:w="1738" w:type="dxa"/>
            <w:vMerge w:val="restart"/>
            <w:tcBorders>
              <w:top w:val="single" w:sz="18" w:space="0" w:color="auto"/>
            </w:tcBorders>
            <w:vAlign w:val="center"/>
          </w:tcPr>
          <w:p w:rsidR="00AF1CA9" w:rsidRDefault="00AF1CA9" w:rsidP="000A61F4">
            <w:pPr>
              <w:jc w:val="center"/>
              <w:rPr>
                <w:b/>
                <w:sz w:val="24"/>
                <w:lang w:val="ro-RO"/>
              </w:rPr>
            </w:pPr>
            <w:r>
              <w:rPr>
                <w:b/>
                <w:sz w:val="24"/>
                <w:lang w:val="ro-RO"/>
              </w:rPr>
              <w:t>Locul de muncă</w:t>
            </w:r>
          </w:p>
        </w:tc>
        <w:tc>
          <w:tcPr>
            <w:tcW w:w="2259" w:type="dxa"/>
            <w:gridSpan w:val="2"/>
            <w:vMerge w:val="restart"/>
            <w:tcBorders>
              <w:top w:val="single" w:sz="18" w:space="0" w:color="auto"/>
            </w:tcBorders>
            <w:vAlign w:val="center"/>
          </w:tcPr>
          <w:p w:rsidR="00AF1CA9" w:rsidRDefault="00AF1CA9" w:rsidP="000A61F4">
            <w:pPr>
              <w:jc w:val="center"/>
              <w:rPr>
                <w:b/>
                <w:sz w:val="24"/>
                <w:lang w:val="ro-RO"/>
              </w:rPr>
            </w:pPr>
            <w:r>
              <w:rPr>
                <w:b/>
                <w:sz w:val="24"/>
                <w:lang w:val="ro-RO"/>
              </w:rPr>
              <w:t>Adresa</w:t>
            </w:r>
          </w:p>
        </w:tc>
        <w:tc>
          <w:tcPr>
            <w:tcW w:w="3650" w:type="dxa"/>
            <w:gridSpan w:val="3"/>
            <w:tcBorders>
              <w:top w:val="single" w:sz="18" w:space="0" w:color="auto"/>
              <w:right w:val="single" w:sz="18" w:space="0" w:color="auto"/>
            </w:tcBorders>
            <w:vAlign w:val="center"/>
          </w:tcPr>
          <w:p w:rsidR="00AF1CA9" w:rsidRDefault="00AF1CA9" w:rsidP="000A61F4">
            <w:pPr>
              <w:jc w:val="center"/>
              <w:rPr>
                <w:b/>
                <w:sz w:val="24"/>
                <w:lang w:val="ro-RO"/>
              </w:rPr>
            </w:pPr>
            <w:r>
              <w:rPr>
                <w:b/>
                <w:sz w:val="24"/>
                <w:lang w:val="ro-RO"/>
              </w:rPr>
              <w:t xml:space="preserve">Telefon </w:t>
            </w:r>
          </w:p>
        </w:tc>
      </w:tr>
      <w:tr w:rsidR="00AF1CA9" w:rsidTr="00BE3753">
        <w:trPr>
          <w:gridBefore w:val="1"/>
          <w:wBefore w:w="437" w:type="dxa"/>
          <w:cantSplit/>
          <w:trHeight w:val="348"/>
        </w:trPr>
        <w:tc>
          <w:tcPr>
            <w:tcW w:w="782" w:type="dxa"/>
            <w:vMerge/>
            <w:tcBorders>
              <w:left w:val="single" w:sz="18" w:space="0" w:color="auto"/>
              <w:bottom w:val="single" w:sz="18" w:space="0" w:color="auto"/>
            </w:tcBorders>
            <w:vAlign w:val="center"/>
          </w:tcPr>
          <w:p w:rsidR="00AF1CA9" w:rsidRDefault="00AF1CA9" w:rsidP="000A61F4">
            <w:pPr>
              <w:jc w:val="center"/>
              <w:rPr>
                <w:b/>
                <w:sz w:val="24"/>
                <w:lang w:val="ro-RO"/>
              </w:rPr>
            </w:pPr>
          </w:p>
        </w:tc>
        <w:tc>
          <w:tcPr>
            <w:tcW w:w="2205" w:type="dxa"/>
            <w:vMerge/>
            <w:tcBorders>
              <w:bottom w:val="single" w:sz="18" w:space="0" w:color="auto"/>
            </w:tcBorders>
            <w:vAlign w:val="center"/>
          </w:tcPr>
          <w:p w:rsidR="00AF1CA9" w:rsidRDefault="00AF1CA9" w:rsidP="000A61F4">
            <w:pPr>
              <w:jc w:val="center"/>
              <w:rPr>
                <w:b/>
                <w:sz w:val="24"/>
                <w:lang w:val="ro-RO"/>
              </w:rPr>
            </w:pPr>
          </w:p>
        </w:tc>
        <w:tc>
          <w:tcPr>
            <w:tcW w:w="2053" w:type="dxa"/>
            <w:gridSpan w:val="2"/>
            <w:vMerge/>
            <w:tcBorders>
              <w:bottom w:val="single" w:sz="18" w:space="0" w:color="auto"/>
            </w:tcBorders>
            <w:vAlign w:val="center"/>
          </w:tcPr>
          <w:p w:rsidR="00AF1CA9" w:rsidRDefault="00AF1CA9" w:rsidP="000A61F4">
            <w:pPr>
              <w:jc w:val="center"/>
              <w:rPr>
                <w:b/>
                <w:sz w:val="24"/>
                <w:lang w:val="ro-RO"/>
              </w:rPr>
            </w:pPr>
          </w:p>
        </w:tc>
        <w:tc>
          <w:tcPr>
            <w:tcW w:w="1650" w:type="dxa"/>
            <w:vMerge/>
            <w:tcBorders>
              <w:bottom w:val="single" w:sz="18" w:space="0" w:color="auto"/>
            </w:tcBorders>
            <w:vAlign w:val="center"/>
          </w:tcPr>
          <w:p w:rsidR="00AF1CA9" w:rsidRDefault="00AF1CA9" w:rsidP="000A61F4">
            <w:pPr>
              <w:jc w:val="center"/>
              <w:rPr>
                <w:b/>
                <w:sz w:val="24"/>
                <w:lang w:val="ro-RO"/>
              </w:rPr>
            </w:pPr>
          </w:p>
        </w:tc>
        <w:tc>
          <w:tcPr>
            <w:tcW w:w="1738" w:type="dxa"/>
            <w:vMerge/>
            <w:tcBorders>
              <w:bottom w:val="single" w:sz="18" w:space="0" w:color="auto"/>
            </w:tcBorders>
            <w:vAlign w:val="center"/>
          </w:tcPr>
          <w:p w:rsidR="00AF1CA9" w:rsidRDefault="00AF1CA9" w:rsidP="000A61F4">
            <w:pPr>
              <w:jc w:val="center"/>
              <w:rPr>
                <w:b/>
                <w:sz w:val="24"/>
                <w:lang w:val="ro-RO"/>
              </w:rPr>
            </w:pPr>
          </w:p>
        </w:tc>
        <w:tc>
          <w:tcPr>
            <w:tcW w:w="2259" w:type="dxa"/>
            <w:gridSpan w:val="2"/>
            <w:vMerge/>
            <w:tcBorders>
              <w:bottom w:val="single" w:sz="18" w:space="0" w:color="auto"/>
            </w:tcBorders>
            <w:vAlign w:val="center"/>
          </w:tcPr>
          <w:p w:rsidR="00AF1CA9" w:rsidRDefault="00AF1CA9" w:rsidP="000A61F4">
            <w:pPr>
              <w:jc w:val="center"/>
              <w:rPr>
                <w:b/>
                <w:sz w:val="24"/>
                <w:lang w:val="ro-RO"/>
              </w:rPr>
            </w:pPr>
          </w:p>
        </w:tc>
        <w:tc>
          <w:tcPr>
            <w:tcW w:w="1469" w:type="dxa"/>
            <w:tcBorders>
              <w:bottom w:val="single" w:sz="18" w:space="0" w:color="auto"/>
            </w:tcBorders>
            <w:vAlign w:val="center"/>
          </w:tcPr>
          <w:p w:rsidR="00AF1CA9" w:rsidRDefault="00AF1CA9" w:rsidP="000A61F4">
            <w:pPr>
              <w:jc w:val="center"/>
              <w:rPr>
                <w:b/>
                <w:sz w:val="24"/>
                <w:lang w:val="ro-RO"/>
              </w:rPr>
            </w:pPr>
            <w:r>
              <w:rPr>
                <w:b/>
                <w:sz w:val="24"/>
                <w:lang w:val="ro-RO"/>
              </w:rPr>
              <w:t>serviciu</w:t>
            </w:r>
          </w:p>
        </w:tc>
        <w:tc>
          <w:tcPr>
            <w:tcW w:w="684" w:type="dxa"/>
            <w:tcBorders>
              <w:top w:val="single" w:sz="4" w:space="0" w:color="auto"/>
              <w:bottom w:val="single" w:sz="18" w:space="0" w:color="auto"/>
              <w:right w:val="single" w:sz="4" w:space="0" w:color="auto"/>
            </w:tcBorders>
            <w:vAlign w:val="center"/>
          </w:tcPr>
          <w:p w:rsidR="00AF1CA9" w:rsidRDefault="00AF1CA9" w:rsidP="000A61F4">
            <w:pPr>
              <w:jc w:val="center"/>
              <w:rPr>
                <w:b/>
                <w:sz w:val="24"/>
                <w:lang w:val="ro-RO"/>
              </w:rPr>
            </w:pPr>
            <w:r>
              <w:rPr>
                <w:b/>
                <w:sz w:val="24"/>
                <w:lang w:val="ro-RO"/>
              </w:rPr>
              <w:t>acasă</w:t>
            </w:r>
          </w:p>
        </w:tc>
        <w:tc>
          <w:tcPr>
            <w:tcW w:w="1497" w:type="dxa"/>
            <w:tcBorders>
              <w:top w:val="single" w:sz="4" w:space="0" w:color="auto"/>
              <w:left w:val="single" w:sz="4" w:space="0" w:color="auto"/>
              <w:bottom w:val="single" w:sz="18" w:space="0" w:color="auto"/>
              <w:right w:val="single" w:sz="18" w:space="0" w:color="auto"/>
            </w:tcBorders>
            <w:vAlign w:val="center"/>
          </w:tcPr>
          <w:p w:rsidR="00AF1CA9" w:rsidRDefault="00AF1CA9" w:rsidP="000A61F4">
            <w:pPr>
              <w:ind w:right="432"/>
              <w:jc w:val="center"/>
              <w:rPr>
                <w:b/>
                <w:sz w:val="24"/>
                <w:lang w:val="ro-RO"/>
              </w:rPr>
            </w:pPr>
            <w:r>
              <w:rPr>
                <w:b/>
                <w:sz w:val="24"/>
                <w:lang w:val="ro-RO"/>
              </w:rPr>
              <w:t>mobil</w:t>
            </w:r>
          </w:p>
        </w:tc>
      </w:tr>
      <w:tr w:rsidR="00AF1CA9" w:rsidTr="00BE3753">
        <w:trPr>
          <w:gridBefore w:val="1"/>
          <w:wBefore w:w="437" w:type="dxa"/>
          <w:trHeight w:val="1208"/>
        </w:trPr>
        <w:tc>
          <w:tcPr>
            <w:tcW w:w="782" w:type="dxa"/>
            <w:tcBorders>
              <w:left w:val="single" w:sz="18" w:space="0" w:color="auto"/>
            </w:tcBorders>
            <w:vAlign w:val="center"/>
          </w:tcPr>
          <w:p w:rsidR="00AF1CA9" w:rsidRDefault="00AF1CA9" w:rsidP="000A61F4">
            <w:pPr>
              <w:numPr>
                <w:ilvl w:val="0"/>
                <w:numId w:val="2"/>
              </w:numPr>
              <w:spacing w:line="480" w:lineRule="auto"/>
              <w:jc w:val="center"/>
              <w:rPr>
                <w:b/>
                <w:sz w:val="24"/>
                <w:lang w:val="ro-RO"/>
              </w:rPr>
            </w:pPr>
          </w:p>
        </w:tc>
        <w:tc>
          <w:tcPr>
            <w:tcW w:w="2205" w:type="dxa"/>
          </w:tcPr>
          <w:p w:rsidR="00F025F2" w:rsidRDefault="00F025F2" w:rsidP="00F025F2">
            <w:pPr>
              <w:spacing w:line="480" w:lineRule="auto"/>
              <w:rPr>
                <w:b/>
                <w:sz w:val="24"/>
                <w:lang w:val="ro-RO"/>
              </w:rPr>
            </w:pPr>
          </w:p>
          <w:p w:rsidR="00AF1CA9" w:rsidRDefault="00F025F2" w:rsidP="00F025F2">
            <w:pPr>
              <w:spacing w:line="480" w:lineRule="auto"/>
              <w:rPr>
                <w:b/>
                <w:sz w:val="24"/>
                <w:lang w:val="ro-RO"/>
              </w:rPr>
            </w:pPr>
            <w:r>
              <w:rPr>
                <w:b/>
                <w:sz w:val="24"/>
                <w:lang w:val="ro-RO"/>
              </w:rPr>
              <w:t xml:space="preserve">Fodor Marius </w:t>
            </w:r>
            <w:r w:rsidR="00994BAE">
              <w:rPr>
                <w:b/>
                <w:sz w:val="24"/>
                <w:lang w:val="ro-RO"/>
              </w:rPr>
              <w:t xml:space="preserve"> </w:t>
            </w:r>
          </w:p>
        </w:tc>
        <w:tc>
          <w:tcPr>
            <w:tcW w:w="2053" w:type="dxa"/>
            <w:gridSpan w:val="2"/>
            <w:vAlign w:val="center"/>
          </w:tcPr>
          <w:p w:rsidR="00AF1CA9" w:rsidRPr="000A61F4" w:rsidRDefault="00AF1CA9" w:rsidP="001D5F82">
            <w:pPr>
              <w:pStyle w:val="Heading5"/>
              <w:jc w:val="center"/>
              <w:rPr>
                <w:b w:val="0"/>
                <w:i w:val="0"/>
                <w:sz w:val="24"/>
                <w:szCs w:val="24"/>
              </w:rPr>
            </w:pPr>
            <w:r w:rsidRPr="000A61F4">
              <w:rPr>
                <w:b w:val="0"/>
                <w:i w:val="0"/>
                <w:sz w:val="24"/>
                <w:szCs w:val="24"/>
              </w:rPr>
              <w:t>Şef  Centru Operativ</w:t>
            </w:r>
          </w:p>
        </w:tc>
        <w:tc>
          <w:tcPr>
            <w:tcW w:w="1650" w:type="dxa"/>
            <w:vAlign w:val="center"/>
          </w:tcPr>
          <w:p w:rsidR="00AF1CA9" w:rsidRDefault="00AF1CA9" w:rsidP="000A61F4">
            <w:pPr>
              <w:jc w:val="center"/>
              <w:rPr>
                <w:bCs/>
                <w:sz w:val="24"/>
                <w:lang w:val="ro-RO"/>
              </w:rPr>
            </w:pPr>
            <w:r>
              <w:rPr>
                <w:bCs/>
                <w:sz w:val="24"/>
                <w:lang w:val="ro-RO"/>
              </w:rPr>
              <w:t>Inspector de protecţie civilă</w:t>
            </w:r>
          </w:p>
        </w:tc>
        <w:tc>
          <w:tcPr>
            <w:tcW w:w="1738" w:type="dxa"/>
            <w:vAlign w:val="center"/>
          </w:tcPr>
          <w:p w:rsidR="00AF1CA9" w:rsidRPr="000A61F4" w:rsidRDefault="00106E8E" w:rsidP="000A61F4">
            <w:pPr>
              <w:pStyle w:val="Heading5"/>
              <w:rPr>
                <w:b w:val="0"/>
                <w:i w:val="0"/>
                <w:sz w:val="24"/>
                <w:szCs w:val="24"/>
              </w:rPr>
            </w:pPr>
            <w:r>
              <w:rPr>
                <w:b w:val="0"/>
                <w:i w:val="0"/>
                <w:sz w:val="24"/>
                <w:szCs w:val="24"/>
              </w:rPr>
              <w:t>UAT Gaiceana</w:t>
            </w:r>
          </w:p>
        </w:tc>
        <w:tc>
          <w:tcPr>
            <w:tcW w:w="2259" w:type="dxa"/>
            <w:gridSpan w:val="2"/>
            <w:vAlign w:val="center"/>
          </w:tcPr>
          <w:p w:rsidR="00AF1CA9" w:rsidRDefault="00F025F2" w:rsidP="000A61F4">
            <w:pPr>
              <w:jc w:val="center"/>
              <w:rPr>
                <w:bCs/>
                <w:sz w:val="24"/>
                <w:lang w:val="ro-RO"/>
              </w:rPr>
            </w:pPr>
            <w:r>
              <w:rPr>
                <w:bCs/>
                <w:sz w:val="24"/>
                <w:lang w:val="ro-RO"/>
              </w:rPr>
              <w:t xml:space="preserve">Loc. Gaiceana </w:t>
            </w:r>
          </w:p>
        </w:tc>
        <w:tc>
          <w:tcPr>
            <w:tcW w:w="1469" w:type="dxa"/>
            <w:vAlign w:val="center"/>
          </w:tcPr>
          <w:p w:rsidR="00AF1CA9" w:rsidRDefault="00F025F2" w:rsidP="000A61F4">
            <w:pPr>
              <w:jc w:val="center"/>
              <w:rPr>
                <w:bCs/>
                <w:sz w:val="24"/>
                <w:lang w:val="ro-RO"/>
              </w:rPr>
            </w:pPr>
            <w:r>
              <w:rPr>
                <w:bCs/>
                <w:sz w:val="24"/>
                <w:lang w:val="ro-RO"/>
              </w:rPr>
              <w:t>02342836</w:t>
            </w:r>
            <w:r w:rsidR="00317E96">
              <w:rPr>
                <w:bCs/>
                <w:sz w:val="24"/>
                <w:lang w:val="ro-RO"/>
              </w:rPr>
              <w:t>14</w:t>
            </w:r>
          </w:p>
        </w:tc>
        <w:tc>
          <w:tcPr>
            <w:tcW w:w="684" w:type="dxa"/>
            <w:tcBorders>
              <w:right w:val="single" w:sz="4" w:space="0" w:color="auto"/>
            </w:tcBorders>
            <w:vAlign w:val="center"/>
          </w:tcPr>
          <w:p w:rsidR="00AF1CA9" w:rsidRDefault="00AF1CA9" w:rsidP="000A61F4">
            <w:pPr>
              <w:jc w:val="center"/>
              <w:rPr>
                <w:bCs/>
                <w:sz w:val="24"/>
                <w:lang w:val="ro-RO"/>
              </w:rPr>
            </w:pPr>
          </w:p>
        </w:tc>
        <w:tc>
          <w:tcPr>
            <w:tcW w:w="1497" w:type="dxa"/>
            <w:tcBorders>
              <w:left w:val="single" w:sz="4" w:space="0" w:color="auto"/>
              <w:right w:val="single" w:sz="18" w:space="0" w:color="auto"/>
            </w:tcBorders>
            <w:vAlign w:val="center"/>
          </w:tcPr>
          <w:p w:rsidR="00AF1CA9" w:rsidRDefault="00F025F2" w:rsidP="000A61F4">
            <w:pPr>
              <w:jc w:val="center"/>
              <w:rPr>
                <w:bCs/>
                <w:sz w:val="24"/>
                <w:lang w:val="ro-RO"/>
              </w:rPr>
            </w:pPr>
            <w:r>
              <w:rPr>
                <w:bCs/>
                <w:sz w:val="24"/>
                <w:lang w:val="ro-RO"/>
              </w:rPr>
              <w:t>0768591427</w:t>
            </w:r>
          </w:p>
        </w:tc>
      </w:tr>
      <w:tr w:rsidR="00F025F2" w:rsidTr="00BE3753">
        <w:trPr>
          <w:gridBefore w:val="1"/>
          <w:wBefore w:w="437" w:type="dxa"/>
          <w:trHeight w:val="620"/>
        </w:trPr>
        <w:tc>
          <w:tcPr>
            <w:tcW w:w="782" w:type="dxa"/>
            <w:tcBorders>
              <w:left w:val="single" w:sz="18" w:space="0" w:color="auto"/>
            </w:tcBorders>
            <w:vAlign w:val="center"/>
          </w:tcPr>
          <w:p w:rsidR="00F025F2" w:rsidRDefault="00F025F2" w:rsidP="000A61F4">
            <w:pPr>
              <w:numPr>
                <w:ilvl w:val="0"/>
                <w:numId w:val="2"/>
              </w:numPr>
              <w:spacing w:line="480" w:lineRule="auto"/>
              <w:jc w:val="center"/>
              <w:rPr>
                <w:b/>
                <w:sz w:val="24"/>
                <w:lang w:val="ro-RO"/>
              </w:rPr>
            </w:pPr>
          </w:p>
        </w:tc>
        <w:tc>
          <w:tcPr>
            <w:tcW w:w="2205" w:type="dxa"/>
          </w:tcPr>
          <w:p w:rsidR="00F025F2" w:rsidRDefault="00F025F2" w:rsidP="00F025F2">
            <w:pPr>
              <w:spacing w:line="480" w:lineRule="auto"/>
              <w:rPr>
                <w:b/>
                <w:sz w:val="24"/>
                <w:lang w:val="ro-RO"/>
              </w:rPr>
            </w:pPr>
            <w:r>
              <w:rPr>
                <w:b/>
                <w:sz w:val="24"/>
                <w:lang w:val="ro-RO"/>
              </w:rPr>
              <w:t xml:space="preserve">Ciulei Valeria  </w:t>
            </w:r>
          </w:p>
        </w:tc>
        <w:tc>
          <w:tcPr>
            <w:tcW w:w="2053" w:type="dxa"/>
            <w:gridSpan w:val="2"/>
            <w:vAlign w:val="center"/>
          </w:tcPr>
          <w:p w:rsidR="00F025F2" w:rsidRPr="000A61F4" w:rsidRDefault="00F025F2" w:rsidP="000A61F4">
            <w:pPr>
              <w:pStyle w:val="Heading5"/>
              <w:jc w:val="center"/>
              <w:rPr>
                <w:b w:val="0"/>
                <w:i w:val="0"/>
                <w:sz w:val="24"/>
                <w:szCs w:val="24"/>
              </w:rPr>
            </w:pPr>
            <w:r w:rsidRPr="000A61F4">
              <w:rPr>
                <w:b w:val="0"/>
                <w:i w:val="0"/>
                <w:sz w:val="24"/>
                <w:szCs w:val="24"/>
              </w:rPr>
              <w:t>Membru</w:t>
            </w:r>
          </w:p>
        </w:tc>
        <w:tc>
          <w:tcPr>
            <w:tcW w:w="1650" w:type="dxa"/>
            <w:vAlign w:val="center"/>
          </w:tcPr>
          <w:p w:rsidR="00F025F2" w:rsidRDefault="00106E8E" w:rsidP="000A61F4">
            <w:pPr>
              <w:jc w:val="center"/>
              <w:rPr>
                <w:bCs/>
                <w:sz w:val="24"/>
                <w:lang w:val="ro-RO"/>
              </w:rPr>
            </w:pPr>
            <w:r>
              <w:rPr>
                <w:bCs/>
                <w:sz w:val="24"/>
                <w:lang w:val="ro-RO"/>
              </w:rPr>
              <w:t xml:space="preserve">Referent </w:t>
            </w:r>
          </w:p>
        </w:tc>
        <w:tc>
          <w:tcPr>
            <w:tcW w:w="1738" w:type="dxa"/>
            <w:vAlign w:val="center"/>
          </w:tcPr>
          <w:p w:rsidR="00F025F2" w:rsidRPr="00106E8E" w:rsidRDefault="00106E8E" w:rsidP="000A61F4">
            <w:pPr>
              <w:jc w:val="center"/>
              <w:rPr>
                <w:bCs/>
                <w:sz w:val="24"/>
                <w:lang w:val="ro-RO"/>
              </w:rPr>
            </w:pPr>
            <w:r w:rsidRPr="00106E8E">
              <w:rPr>
                <w:i/>
                <w:sz w:val="24"/>
                <w:szCs w:val="24"/>
              </w:rPr>
              <w:t>UAT Gaiceana</w:t>
            </w:r>
          </w:p>
        </w:tc>
        <w:tc>
          <w:tcPr>
            <w:tcW w:w="2259" w:type="dxa"/>
            <w:gridSpan w:val="2"/>
          </w:tcPr>
          <w:p w:rsidR="00F025F2" w:rsidRDefault="00F025F2">
            <w:pPr>
              <w:rPr>
                <w:bCs/>
                <w:sz w:val="24"/>
                <w:lang w:val="ro-RO"/>
              </w:rPr>
            </w:pPr>
          </w:p>
          <w:p w:rsidR="00F025F2" w:rsidRDefault="00F025F2">
            <w:r w:rsidRPr="003C6F12">
              <w:rPr>
                <w:bCs/>
                <w:sz w:val="24"/>
                <w:lang w:val="ro-RO"/>
              </w:rPr>
              <w:t xml:space="preserve">Loc. Gaiceana </w:t>
            </w:r>
          </w:p>
        </w:tc>
        <w:tc>
          <w:tcPr>
            <w:tcW w:w="1469" w:type="dxa"/>
            <w:vAlign w:val="center"/>
          </w:tcPr>
          <w:p w:rsidR="00F025F2" w:rsidRDefault="00317E96" w:rsidP="00ED4114">
            <w:pPr>
              <w:jc w:val="center"/>
              <w:rPr>
                <w:bCs/>
                <w:sz w:val="24"/>
                <w:lang w:val="ro-RO"/>
              </w:rPr>
            </w:pPr>
            <w:r>
              <w:rPr>
                <w:bCs/>
                <w:sz w:val="24"/>
                <w:lang w:val="ro-RO"/>
              </w:rPr>
              <w:t>0234283614</w:t>
            </w:r>
          </w:p>
        </w:tc>
        <w:tc>
          <w:tcPr>
            <w:tcW w:w="684" w:type="dxa"/>
            <w:tcBorders>
              <w:right w:val="single" w:sz="4" w:space="0" w:color="auto"/>
            </w:tcBorders>
            <w:vAlign w:val="center"/>
          </w:tcPr>
          <w:p w:rsidR="00F025F2" w:rsidRDefault="00F025F2" w:rsidP="000A61F4">
            <w:pPr>
              <w:jc w:val="center"/>
              <w:rPr>
                <w:bCs/>
                <w:sz w:val="24"/>
                <w:lang w:val="ro-RO"/>
              </w:rPr>
            </w:pPr>
          </w:p>
        </w:tc>
        <w:tc>
          <w:tcPr>
            <w:tcW w:w="1497" w:type="dxa"/>
            <w:tcBorders>
              <w:left w:val="single" w:sz="4" w:space="0" w:color="auto"/>
              <w:right w:val="single" w:sz="18" w:space="0" w:color="auto"/>
            </w:tcBorders>
            <w:vAlign w:val="center"/>
          </w:tcPr>
          <w:p w:rsidR="00F025F2" w:rsidRDefault="00F025F2" w:rsidP="000A61F4">
            <w:pPr>
              <w:jc w:val="center"/>
              <w:rPr>
                <w:bCs/>
                <w:sz w:val="24"/>
                <w:lang w:val="ro-RO"/>
              </w:rPr>
            </w:pPr>
            <w:r>
              <w:rPr>
                <w:bCs/>
                <w:sz w:val="24"/>
                <w:lang w:val="ro-RO"/>
              </w:rPr>
              <w:t>0768864960</w:t>
            </w:r>
          </w:p>
        </w:tc>
      </w:tr>
      <w:tr w:rsidR="00F025F2" w:rsidTr="00BE3753">
        <w:trPr>
          <w:gridBefore w:val="1"/>
          <w:wBefore w:w="437" w:type="dxa"/>
          <w:trHeight w:val="587"/>
        </w:trPr>
        <w:tc>
          <w:tcPr>
            <w:tcW w:w="782" w:type="dxa"/>
            <w:tcBorders>
              <w:left w:val="single" w:sz="18" w:space="0" w:color="auto"/>
            </w:tcBorders>
            <w:vAlign w:val="center"/>
          </w:tcPr>
          <w:p w:rsidR="00F025F2" w:rsidRDefault="00F025F2" w:rsidP="000A61F4">
            <w:pPr>
              <w:numPr>
                <w:ilvl w:val="0"/>
                <w:numId w:val="2"/>
              </w:numPr>
              <w:spacing w:line="480" w:lineRule="auto"/>
              <w:jc w:val="center"/>
              <w:rPr>
                <w:b/>
                <w:sz w:val="24"/>
                <w:lang w:val="ro-RO"/>
              </w:rPr>
            </w:pPr>
          </w:p>
        </w:tc>
        <w:tc>
          <w:tcPr>
            <w:tcW w:w="2205" w:type="dxa"/>
          </w:tcPr>
          <w:p w:rsidR="00F025F2" w:rsidRDefault="00F025F2" w:rsidP="00F025F2">
            <w:pPr>
              <w:spacing w:line="480" w:lineRule="auto"/>
              <w:rPr>
                <w:b/>
                <w:sz w:val="24"/>
                <w:lang w:val="ro-RO"/>
              </w:rPr>
            </w:pPr>
            <w:r>
              <w:rPr>
                <w:b/>
                <w:sz w:val="24"/>
                <w:lang w:val="ro-RO"/>
              </w:rPr>
              <w:t xml:space="preserve">Iancu Loredana  </w:t>
            </w:r>
          </w:p>
        </w:tc>
        <w:tc>
          <w:tcPr>
            <w:tcW w:w="2053" w:type="dxa"/>
            <w:gridSpan w:val="2"/>
            <w:vAlign w:val="center"/>
          </w:tcPr>
          <w:p w:rsidR="00F025F2" w:rsidRDefault="00F025F2" w:rsidP="000A61F4">
            <w:pPr>
              <w:jc w:val="center"/>
              <w:rPr>
                <w:bCs/>
                <w:sz w:val="24"/>
                <w:lang w:val="ro-RO"/>
              </w:rPr>
            </w:pPr>
            <w:r>
              <w:rPr>
                <w:bCs/>
                <w:sz w:val="24"/>
                <w:lang w:val="ro-RO"/>
              </w:rPr>
              <w:t>Membru</w:t>
            </w:r>
          </w:p>
        </w:tc>
        <w:tc>
          <w:tcPr>
            <w:tcW w:w="1650" w:type="dxa"/>
            <w:vAlign w:val="center"/>
          </w:tcPr>
          <w:p w:rsidR="00F025F2" w:rsidRDefault="00106E8E" w:rsidP="000A61F4">
            <w:pPr>
              <w:jc w:val="center"/>
              <w:rPr>
                <w:bCs/>
                <w:sz w:val="24"/>
                <w:lang w:val="ro-RO"/>
              </w:rPr>
            </w:pPr>
            <w:r>
              <w:rPr>
                <w:bCs/>
                <w:sz w:val="24"/>
                <w:lang w:val="ro-RO"/>
              </w:rPr>
              <w:t>Consilier pr</w:t>
            </w:r>
          </w:p>
          <w:p w:rsidR="00106E8E" w:rsidRDefault="00106E8E" w:rsidP="000A61F4">
            <w:pPr>
              <w:jc w:val="center"/>
              <w:rPr>
                <w:bCs/>
                <w:sz w:val="24"/>
                <w:lang w:val="ro-RO"/>
              </w:rPr>
            </w:pPr>
          </w:p>
        </w:tc>
        <w:tc>
          <w:tcPr>
            <w:tcW w:w="1738" w:type="dxa"/>
            <w:vAlign w:val="center"/>
          </w:tcPr>
          <w:p w:rsidR="00F025F2" w:rsidRPr="00106E8E" w:rsidRDefault="00106E8E" w:rsidP="000A61F4">
            <w:pPr>
              <w:jc w:val="center"/>
              <w:rPr>
                <w:bCs/>
                <w:sz w:val="24"/>
                <w:lang w:val="ro-RO"/>
              </w:rPr>
            </w:pPr>
            <w:r w:rsidRPr="00106E8E">
              <w:rPr>
                <w:i/>
                <w:sz w:val="24"/>
                <w:szCs w:val="24"/>
              </w:rPr>
              <w:t>UAT Gaiceana</w:t>
            </w:r>
          </w:p>
        </w:tc>
        <w:tc>
          <w:tcPr>
            <w:tcW w:w="2259" w:type="dxa"/>
            <w:gridSpan w:val="2"/>
          </w:tcPr>
          <w:p w:rsidR="00F025F2" w:rsidRDefault="00F025F2">
            <w:pPr>
              <w:rPr>
                <w:bCs/>
                <w:sz w:val="24"/>
                <w:lang w:val="ro-RO"/>
              </w:rPr>
            </w:pPr>
          </w:p>
          <w:p w:rsidR="00F025F2" w:rsidRDefault="00F025F2">
            <w:r w:rsidRPr="003C6F12">
              <w:rPr>
                <w:bCs/>
                <w:sz w:val="24"/>
                <w:lang w:val="ro-RO"/>
              </w:rPr>
              <w:t xml:space="preserve">Loc. Gaiceana </w:t>
            </w:r>
          </w:p>
        </w:tc>
        <w:tc>
          <w:tcPr>
            <w:tcW w:w="1469" w:type="dxa"/>
            <w:vAlign w:val="center"/>
          </w:tcPr>
          <w:p w:rsidR="00F025F2" w:rsidRDefault="00317E96" w:rsidP="00ED4114">
            <w:pPr>
              <w:jc w:val="center"/>
              <w:rPr>
                <w:bCs/>
                <w:sz w:val="24"/>
                <w:lang w:val="ro-RO"/>
              </w:rPr>
            </w:pPr>
            <w:r>
              <w:rPr>
                <w:bCs/>
                <w:sz w:val="24"/>
                <w:lang w:val="ro-RO"/>
              </w:rPr>
              <w:t>0234283614</w:t>
            </w:r>
          </w:p>
        </w:tc>
        <w:tc>
          <w:tcPr>
            <w:tcW w:w="684" w:type="dxa"/>
            <w:tcBorders>
              <w:right w:val="single" w:sz="4" w:space="0" w:color="auto"/>
            </w:tcBorders>
            <w:vAlign w:val="center"/>
          </w:tcPr>
          <w:p w:rsidR="00F025F2" w:rsidRDefault="00F025F2" w:rsidP="000A61F4">
            <w:pPr>
              <w:jc w:val="center"/>
              <w:rPr>
                <w:bCs/>
                <w:sz w:val="24"/>
                <w:lang w:val="ro-RO"/>
              </w:rPr>
            </w:pPr>
          </w:p>
        </w:tc>
        <w:tc>
          <w:tcPr>
            <w:tcW w:w="1497" w:type="dxa"/>
            <w:tcBorders>
              <w:left w:val="single" w:sz="4" w:space="0" w:color="auto"/>
              <w:right w:val="single" w:sz="18" w:space="0" w:color="auto"/>
            </w:tcBorders>
            <w:vAlign w:val="center"/>
          </w:tcPr>
          <w:p w:rsidR="00F025F2" w:rsidRDefault="00F025F2" w:rsidP="000A61F4">
            <w:pPr>
              <w:jc w:val="center"/>
              <w:rPr>
                <w:bCs/>
                <w:sz w:val="24"/>
                <w:lang w:val="ro-RO"/>
              </w:rPr>
            </w:pPr>
            <w:r>
              <w:rPr>
                <w:bCs/>
                <w:sz w:val="24"/>
                <w:lang w:val="ro-RO"/>
              </w:rPr>
              <w:t>0767064664</w:t>
            </w:r>
          </w:p>
        </w:tc>
      </w:tr>
      <w:tr w:rsidR="00F025F2" w:rsidTr="00BE3753">
        <w:trPr>
          <w:gridBefore w:val="1"/>
          <w:wBefore w:w="437" w:type="dxa"/>
          <w:trHeight w:val="992"/>
        </w:trPr>
        <w:tc>
          <w:tcPr>
            <w:tcW w:w="782" w:type="dxa"/>
            <w:tcBorders>
              <w:left w:val="single" w:sz="18" w:space="0" w:color="auto"/>
            </w:tcBorders>
            <w:vAlign w:val="center"/>
          </w:tcPr>
          <w:p w:rsidR="00F025F2" w:rsidRDefault="00F025F2" w:rsidP="000A61F4">
            <w:pPr>
              <w:numPr>
                <w:ilvl w:val="0"/>
                <w:numId w:val="2"/>
              </w:numPr>
              <w:spacing w:line="480" w:lineRule="auto"/>
              <w:jc w:val="center"/>
              <w:rPr>
                <w:b/>
                <w:sz w:val="24"/>
                <w:lang w:val="ro-RO"/>
              </w:rPr>
            </w:pPr>
          </w:p>
        </w:tc>
        <w:tc>
          <w:tcPr>
            <w:tcW w:w="2205" w:type="dxa"/>
          </w:tcPr>
          <w:p w:rsidR="00F025F2" w:rsidRPr="004358DC" w:rsidRDefault="009E4F69" w:rsidP="00F025F2">
            <w:pPr>
              <w:spacing w:line="480" w:lineRule="auto"/>
              <w:rPr>
                <w:b/>
                <w:lang w:val="ro-RO"/>
              </w:rPr>
            </w:pPr>
            <w:r w:rsidRPr="004358DC">
              <w:rPr>
                <w:b/>
                <w:lang w:val="ro-RO"/>
              </w:rPr>
              <w:t>Rebegea Maricela Geanina</w:t>
            </w:r>
            <w:r w:rsidR="00F025F2" w:rsidRPr="004358DC">
              <w:rPr>
                <w:b/>
                <w:lang w:val="ro-RO"/>
              </w:rPr>
              <w:t xml:space="preserve"> </w:t>
            </w:r>
          </w:p>
        </w:tc>
        <w:tc>
          <w:tcPr>
            <w:tcW w:w="2053" w:type="dxa"/>
            <w:gridSpan w:val="2"/>
            <w:vAlign w:val="center"/>
          </w:tcPr>
          <w:p w:rsidR="00F025F2" w:rsidRDefault="00F025F2" w:rsidP="000A61F4">
            <w:pPr>
              <w:jc w:val="center"/>
              <w:rPr>
                <w:bCs/>
                <w:sz w:val="24"/>
                <w:lang w:val="ro-RO"/>
              </w:rPr>
            </w:pPr>
            <w:r>
              <w:rPr>
                <w:bCs/>
                <w:sz w:val="24"/>
                <w:lang w:val="ro-RO"/>
              </w:rPr>
              <w:t>Membru</w:t>
            </w:r>
          </w:p>
        </w:tc>
        <w:tc>
          <w:tcPr>
            <w:tcW w:w="1650" w:type="dxa"/>
            <w:vAlign w:val="center"/>
          </w:tcPr>
          <w:p w:rsidR="00F025F2" w:rsidRDefault="00106E8E" w:rsidP="000A61F4">
            <w:pPr>
              <w:jc w:val="center"/>
              <w:rPr>
                <w:bCs/>
                <w:sz w:val="24"/>
                <w:lang w:val="ro-RO"/>
              </w:rPr>
            </w:pPr>
            <w:r>
              <w:rPr>
                <w:bCs/>
                <w:sz w:val="24"/>
                <w:lang w:val="ro-RO"/>
              </w:rPr>
              <w:t>referent</w:t>
            </w:r>
          </w:p>
        </w:tc>
        <w:tc>
          <w:tcPr>
            <w:tcW w:w="1738" w:type="dxa"/>
            <w:vAlign w:val="center"/>
          </w:tcPr>
          <w:p w:rsidR="00F025F2" w:rsidRDefault="00106E8E" w:rsidP="000A61F4">
            <w:pPr>
              <w:jc w:val="center"/>
              <w:rPr>
                <w:bCs/>
                <w:sz w:val="24"/>
                <w:lang w:val="ro-RO"/>
              </w:rPr>
            </w:pPr>
            <w:r>
              <w:rPr>
                <w:bCs/>
                <w:sz w:val="24"/>
                <w:lang w:val="ro-RO"/>
              </w:rPr>
              <w:t>UAT Gaiceana</w:t>
            </w:r>
          </w:p>
        </w:tc>
        <w:tc>
          <w:tcPr>
            <w:tcW w:w="2259" w:type="dxa"/>
            <w:gridSpan w:val="2"/>
          </w:tcPr>
          <w:p w:rsidR="00F025F2" w:rsidRDefault="00F025F2">
            <w:pPr>
              <w:rPr>
                <w:bCs/>
                <w:sz w:val="24"/>
                <w:lang w:val="ro-RO"/>
              </w:rPr>
            </w:pPr>
          </w:p>
          <w:p w:rsidR="00F025F2" w:rsidRDefault="00F025F2">
            <w:r w:rsidRPr="003C6F12">
              <w:rPr>
                <w:bCs/>
                <w:sz w:val="24"/>
                <w:lang w:val="ro-RO"/>
              </w:rPr>
              <w:t xml:space="preserve">Loc. Gaiceana </w:t>
            </w:r>
          </w:p>
        </w:tc>
        <w:tc>
          <w:tcPr>
            <w:tcW w:w="1469" w:type="dxa"/>
            <w:vAlign w:val="center"/>
          </w:tcPr>
          <w:p w:rsidR="00F025F2" w:rsidRDefault="00317E96" w:rsidP="00ED4114">
            <w:pPr>
              <w:jc w:val="center"/>
              <w:rPr>
                <w:bCs/>
                <w:sz w:val="24"/>
                <w:lang w:val="ro-RO"/>
              </w:rPr>
            </w:pPr>
            <w:r>
              <w:rPr>
                <w:bCs/>
                <w:sz w:val="24"/>
                <w:lang w:val="ro-RO"/>
              </w:rPr>
              <w:t>0234283614</w:t>
            </w:r>
          </w:p>
        </w:tc>
        <w:tc>
          <w:tcPr>
            <w:tcW w:w="684" w:type="dxa"/>
            <w:tcBorders>
              <w:right w:val="single" w:sz="4" w:space="0" w:color="auto"/>
            </w:tcBorders>
            <w:vAlign w:val="center"/>
          </w:tcPr>
          <w:p w:rsidR="00F025F2" w:rsidRDefault="00F025F2" w:rsidP="000A61F4">
            <w:pPr>
              <w:jc w:val="center"/>
              <w:rPr>
                <w:bCs/>
                <w:sz w:val="24"/>
                <w:lang w:val="ro-RO"/>
              </w:rPr>
            </w:pPr>
          </w:p>
        </w:tc>
        <w:tc>
          <w:tcPr>
            <w:tcW w:w="1497" w:type="dxa"/>
            <w:tcBorders>
              <w:left w:val="single" w:sz="4" w:space="0" w:color="auto"/>
              <w:right w:val="single" w:sz="18" w:space="0" w:color="auto"/>
            </w:tcBorders>
            <w:vAlign w:val="center"/>
          </w:tcPr>
          <w:p w:rsidR="00F025F2" w:rsidRDefault="00106E8E" w:rsidP="000A61F4">
            <w:pPr>
              <w:jc w:val="center"/>
              <w:rPr>
                <w:bCs/>
                <w:sz w:val="24"/>
                <w:lang w:val="ro-RO"/>
              </w:rPr>
            </w:pPr>
            <w:r>
              <w:rPr>
                <w:bCs/>
                <w:sz w:val="24"/>
                <w:lang w:val="ro-RO"/>
              </w:rPr>
              <w:t>0763801476</w:t>
            </w:r>
          </w:p>
        </w:tc>
      </w:tr>
      <w:tr w:rsidR="004358DC" w:rsidTr="00BE3753">
        <w:trPr>
          <w:gridBefore w:val="1"/>
          <w:wBefore w:w="437" w:type="dxa"/>
          <w:trHeight w:val="992"/>
        </w:trPr>
        <w:tc>
          <w:tcPr>
            <w:tcW w:w="782" w:type="dxa"/>
            <w:tcBorders>
              <w:left w:val="single" w:sz="18" w:space="0" w:color="auto"/>
            </w:tcBorders>
            <w:vAlign w:val="center"/>
          </w:tcPr>
          <w:p w:rsidR="004358DC" w:rsidRDefault="004358DC" w:rsidP="000A61F4">
            <w:pPr>
              <w:numPr>
                <w:ilvl w:val="0"/>
                <w:numId w:val="2"/>
              </w:numPr>
              <w:spacing w:line="480" w:lineRule="auto"/>
              <w:jc w:val="center"/>
              <w:rPr>
                <w:b/>
                <w:sz w:val="24"/>
                <w:lang w:val="ro-RO"/>
              </w:rPr>
            </w:pPr>
          </w:p>
        </w:tc>
        <w:tc>
          <w:tcPr>
            <w:tcW w:w="2205" w:type="dxa"/>
          </w:tcPr>
          <w:p w:rsidR="004358DC" w:rsidRDefault="004358DC" w:rsidP="00F025F2">
            <w:pPr>
              <w:spacing w:line="480" w:lineRule="auto"/>
              <w:rPr>
                <w:b/>
                <w:sz w:val="24"/>
                <w:lang w:val="ro-RO"/>
              </w:rPr>
            </w:pPr>
            <w:r>
              <w:rPr>
                <w:b/>
                <w:sz w:val="24"/>
                <w:lang w:val="ro-RO"/>
              </w:rPr>
              <w:t>Bugulet Elena</w:t>
            </w:r>
          </w:p>
        </w:tc>
        <w:tc>
          <w:tcPr>
            <w:tcW w:w="2053" w:type="dxa"/>
            <w:gridSpan w:val="2"/>
            <w:vAlign w:val="center"/>
          </w:tcPr>
          <w:p w:rsidR="004358DC" w:rsidRDefault="004358DC" w:rsidP="000A61F4">
            <w:pPr>
              <w:jc w:val="center"/>
              <w:rPr>
                <w:bCs/>
                <w:sz w:val="24"/>
                <w:lang w:val="ro-RO"/>
              </w:rPr>
            </w:pPr>
            <w:r>
              <w:rPr>
                <w:bCs/>
                <w:sz w:val="24"/>
                <w:lang w:val="ro-RO"/>
              </w:rPr>
              <w:t xml:space="preserve">Membru </w:t>
            </w:r>
          </w:p>
        </w:tc>
        <w:tc>
          <w:tcPr>
            <w:tcW w:w="1650" w:type="dxa"/>
            <w:vAlign w:val="center"/>
          </w:tcPr>
          <w:p w:rsidR="004358DC" w:rsidRDefault="004358DC" w:rsidP="000A61F4">
            <w:pPr>
              <w:jc w:val="center"/>
              <w:rPr>
                <w:bCs/>
                <w:sz w:val="24"/>
                <w:lang w:val="ro-RO"/>
              </w:rPr>
            </w:pPr>
            <w:r>
              <w:rPr>
                <w:bCs/>
                <w:sz w:val="24"/>
                <w:lang w:val="ro-RO"/>
              </w:rPr>
              <w:t>Casier-magaziner</w:t>
            </w:r>
          </w:p>
        </w:tc>
        <w:tc>
          <w:tcPr>
            <w:tcW w:w="1738" w:type="dxa"/>
            <w:vAlign w:val="center"/>
          </w:tcPr>
          <w:p w:rsidR="004358DC" w:rsidRDefault="004358DC" w:rsidP="000A61F4">
            <w:pPr>
              <w:jc w:val="center"/>
              <w:rPr>
                <w:bCs/>
                <w:sz w:val="24"/>
                <w:lang w:val="ro-RO"/>
              </w:rPr>
            </w:pPr>
            <w:r>
              <w:rPr>
                <w:bCs/>
                <w:sz w:val="24"/>
                <w:lang w:val="ro-RO"/>
              </w:rPr>
              <w:t>UAT Gaiceana</w:t>
            </w:r>
          </w:p>
        </w:tc>
        <w:tc>
          <w:tcPr>
            <w:tcW w:w="2259" w:type="dxa"/>
            <w:gridSpan w:val="2"/>
          </w:tcPr>
          <w:p w:rsidR="004358DC" w:rsidRDefault="004358DC">
            <w:pPr>
              <w:rPr>
                <w:bCs/>
                <w:sz w:val="24"/>
                <w:lang w:val="ro-RO"/>
              </w:rPr>
            </w:pPr>
            <w:r>
              <w:rPr>
                <w:bCs/>
                <w:sz w:val="24"/>
                <w:lang w:val="ro-RO"/>
              </w:rPr>
              <w:t>Loc. Gaiceana</w:t>
            </w:r>
          </w:p>
        </w:tc>
        <w:tc>
          <w:tcPr>
            <w:tcW w:w="1469" w:type="dxa"/>
            <w:vAlign w:val="center"/>
          </w:tcPr>
          <w:p w:rsidR="004358DC" w:rsidRDefault="004358DC" w:rsidP="00ED4114">
            <w:pPr>
              <w:jc w:val="center"/>
              <w:rPr>
                <w:bCs/>
                <w:sz w:val="24"/>
                <w:lang w:val="ro-RO"/>
              </w:rPr>
            </w:pPr>
            <w:r>
              <w:rPr>
                <w:bCs/>
                <w:sz w:val="24"/>
                <w:lang w:val="ro-RO"/>
              </w:rPr>
              <w:t>0234283614</w:t>
            </w:r>
          </w:p>
        </w:tc>
        <w:tc>
          <w:tcPr>
            <w:tcW w:w="684" w:type="dxa"/>
            <w:tcBorders>
              <w:right w:val="single" w:sz="4" w:space="0" w:color="auto"/>
            </w:tcBorders>
            <w:vAlign w:val="center"/>
          </w:tcPr>
          <w:p w:rsidR="004358DC" w:rsidRDefault="004358DC" w:rsidP="000A61F4">
            <w:pPr>
              <w:jc w:val="center"/>
              <w:rPr>
                <w:bCs/>
                <w:sz w:val="24"/>
                <w:lang w:val="ro-RO"/>
              </w:rPr>
            </w:pPr>
          </w:p>
        </w:tc>
        <w:tc>
          <w:tcPr>
            <w:tcW w:w="1497" w:type="dxa"/>
            <w:tcBorders>
              <w:left w:val="single" w:sz="4" w:space="0" w:color="auto"/>
              <w:right w:val="single" w:sz="18" w:space="0" w:color="auto"/>
            </w:tcBorders>
            <w:vAlign w:val="center"/>
          </w:tcPr>
          <w:p w:rsidR="004358DC" w:rsidRDefault="004358DC" w:rsidP="000A61F4">
            <w:pPr>
              <w:jc w:val="center"/>
              <w:rPr>
                <w:bCs/>
                <w:sz w:val="24"/>
                <w:lang w:val="ro-RO"/>
              </w:rPr>
            </w:pPr>
            <w:r>
              <w:rPr>
                <w:bCs/>
                <w:sz w:val="24"/>
                <w:lang w:val="ro-RO"/>
              </w:rPr>
              <w:t>0764818437</w:t>
            </w:r>
          </w:p>
        </w:tc>
      </w:tr>
      <w:tr w:rsidR="0084424A" w:rsidRPr="009C6B38" w:rsidTr="00BE37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4644" w:type="dxa"/>
          <w:trHeight w:val="1001"/>
        </w:trPr>
        <w:tc>
          <w:tcPr>
            <w:tcW w:w="5065" w:type="dxa"/>
            <w:gridSpan w:val="4"/>
          </w:tcPr>
          <w:p w:rsidR="0084424A" w:rsidRDefault="0084424A" w:rsidP="002F0A1B">
            <w:pPr>
              <w:pStyle w:val="Heading3"/>
              <w:jc w:val="center"/>
              <w:rPr>
                <w:rFonts w:ascii="Times New Roman" w:hAnsi="Times New Roman"/>
                <w:sz w:val="24"/>
                <w:lang w:val="ro-RO"/>
              </w:rPr>
            </w:pPr>
          </w:p>
          <w:p w:rsidR="0084424A" w:rsidRPr="00B360DC" w:rsidRDefault="0084424A" w:rsidP="002F0A1B">
            <w:pPr>
              <w:jc w:val="center"/>
              <w:rPr>
                <w:b/>
                <w:bCs/>
                <w:sz w:val="24"/>
                <w:szCs w:val="24"/>
                <w:lang w:val="ro-RO"/>
              </w:rPr>
            </w:pPr>
            <w:r w:rsidRPr="00B360DC">
              <w:rPr>
                <w:b/>
                <w:bCs/>
                <w:sz w:val="24"/>
                <w:szCs w:val="24"/>
                <w:lang w:val="ro-RO"/>
              </w:rPr>
              <w:t>PRIMAR</w:t>
            </w:r>
          </w:p>
          <w:p w:rsidR="0084424A" w:rsidRPr="00B360DC" w:rsidRDefault="00BE3753" w:rsidP="00BE3753">
            <w:pPr>
              <w:rPr>
                <w:b/>
                <w:bCs/>
                <w:sz w:val="24"/>
                <w:szCs w:val="24"/>
                <w:lang w:val="ro-RO"/>
              </w:rPr>
            </w:pPr>
            <w:r>
              <w:rPr>
                <w:b/>
                <w:bCs/>
                <w:sz w:val="24"/>
                <w:szCs w:val="24"/>
                <w:lang w:val="ro-RO"/>
              </w:rPr>
              <w:t xml:space="preserve">                  </w:t>
            </w:r>
            <w:r w:rsidR="0084424A" w:rsidRPr="00B360DC">
              <w:rPr>
                <w:b/>
                <w:bCs/>
                <w:sz w:val="24"/>
                <w:szCs w:val="24"/>
                <w:lang w:val="ro-RO"/>
              </w:rPr>
              <w:t xml:space="preserve"> </w:t>
            </w:r>
            <w:r>
              <w:rPr>
                <w:b/>
                <w:bCs/>
                <w:sz w:val="24"/>
                <w:szCs w:val="24"/>
                <w:lang w:val="ro-RO"/>
              </w:rPr>
              <w:t xml:space="preserve">   </w:t>
            </w:r>
            <w:r w:rsidR="0084424A" w:rsidRPr="00B360DC">
              <w:rPr>
                <w:b/>
                <w:bCs/>
                <w:sz w:val="24"/>
                <w:szCs w:val="24"/>
                <w:lang w:val="ro-RO"/>
              </w:rPr>
              <w:t xml:space="preserve">ABDULA </w:t>
            </w:r>
            <w:r>
              <w:rPr>
                <w:b/>
                <w:bCs/>
                <w:sz w:val="24"/>
                <w:szCs w:val="24"/>
                <w:lang w:val="ro-RO"/>
              </w:rPr>
              <w:t xml:space="preserve"> STEFANEL</w:t>
            </w:r>
          </w:p>
          <w:p w:rsidR="0084424A" w:rsidRDefault="0084424A" w:rsidP="002F0A1B">
            <w:pPr>
              <w:pStyle w:val="Heading3"/>
              <w:jc w:val="center"/>
              <w:rPr>
                <w:rFonts w:ascii="Times New Roman" w:hAnsi="Times New Roman"/>
                <w:b/>
                <w:i/>
                <w:iCs/>
                <w:sz w:val="24"/>
                <w:lang w:val="ro-RO"/>
              </w:rPr>
            </w:pPr>
          </w:p>
          <w:p w:rsidR="0084424A" w:rsidRDefault="0084424A" w:rsidP="002F0A1B">
            <w:pPr>
              <w:pStyle w:val="Heading3"/>
              <w:jc w:val="center"/>
              <w:rPr>
                <w:rFonts w:ascii="Times New Roman" w:hAnsi="Times New Roman"/>
                <w:sz w:val="24"/>
                <w:lang w:val="ro-RO"/>
              </w:rPr>
            </w:pPr>
          </w:p>
        </w:tc>
        <w:tc>
          <w:tcPr>
            <w:tcW w:w="5065" w:type="dxa"/>
            <w:gridSpan w:val="4"/>
          </w:tcPr>
          <w:p w:rsidR="0084424A" w:rsidRDefault="0084424A" w:rsidP="002F0A1B">
            <w:pPr>
              <w:jc w:val="both"/>
              <w:rPr>
                <w:sz w:val="24"/>
                <w:szCs w:val="28"/>
                <w:lang w:val="ro-RO"/>
              </w:rPr>
            </w:pPr>
          </w:p>
          <w:p w:rsidR="0084424A" w:rsidRDefault="0084424A" w:rsidP="002F0A1B">
            <w:pPr>
              <w:jc w:val="both"/>
              <w:rPr>
                <w:sz w:val="24"/>
                <w:szCs w:val="28"/>
                <w:lang w:val="ro-RO"/>
              </w:rPr>
            </w:pPr>
          </w:p>
          <w:p w:rsidR="0084424A" w:rsidRDefault="0084424A" w:rsidP="002F0A1B">
            <w:pPr>
              <w:jc w:val="both"/>
              <w:rPr>
                <w:sz w:val="24"/>
                <w:szCs w:val="28"/>
                <w:lang w:val="ro-RO"/>
              </w:rPr>
            </w:pPr>
          </w:p>
          <w:p w:rsidR="0084424A" w:rsidRDefault="00BE3753" w:rsidP="0084424A">
            <w:pPr>
              <w:pStyle w:val="Heading3"/>
              <w:jc w:val="right"/>
              <w:rPr>
                <w:rFonts w:ascii="Times New Roman" w:hAnsi="Times New Roman"/>
                <w:iCs/>
                <w:sz w:val="24"/>
                <w:lang w:val="ro-RO"/>
              </w:rPr>
            </w:pPr>
            <w:r>
              <w:rPr>
                <w:b/>
                <w:sz w:val="20"/>
                <w:szCs w:val="20"/>
                <w:lang w:val="ro-RO"/>
              </w:rPr>
              <w:t xml:space="preserve">                                     </w:t>
            </w:r>
            <w:r w:rsidR="0084424A" w:rsidRPr="0019171F">
              <w:rPr>
                <w:b/>
                <w:sz w:val="20"/>
                <w:szCs w:val="20"/>
                <w:lang w:val="ro-RO"/>
              </w:rPr>
              <w:t>AVIZAT PENTRU LEGALITATE</w:t>
            </w:r>
            <w:r w:rsidR="0084424A" w:rsidRPr="008C7950">
              <w:rPr>
                <w:rFonts w:ascii="Times New Roman" w:hAnsi="Times New Roman"/>
                <w:iCs/>
                <w:sz w:val="24"/>
                <w:lang w:val="ro-RO"/>
              </w:rPr>
              <w:t xml:space="preserve"> </w:t>
            </w:r>
          </w:p>
          <w:p w:rsidR="0084424A" w:rsidRDefault="0084424A" w:rsidP="0084424A">
            <w:pPr>
              <w:pStyle w:val="Heading3"/>
              <w:jc w:val="right"/>
              <w:rPr>
                <w:rFonts w:ascii="Times New Roman" w:hAnsi="Times New Roman"/>
                <w:iCs/>
                <w:sz w:val="24"/>
                <w:lang w:val="ro-RO"/>
              </w:rPr>
            </w:pPr>
            <w:r w:rsidRPr="008C7950">
              <w:rPr>
                <w:rFonts w:ascii="Times New Roman" w:hAnsi="Times New Roman"/>
                <w:iCs/>
                <w:sz w:val="24"/>
                <w:lang w:val="ro-RO"/>
              </w:rPr>
              <w:t>SECRETAR</w:t>
            </w:r>
            <w:r>
              <w:rPr>
                <w:sz w:val="24"/>
                <w:szCs w:val="24"/>
                <w:lang w:val="ro-RO"/>
              </w:rPr>
              <w:t xml:space="preserve"> COMUNA </w:t>
            </w:r>
          </w:p>
          <w:p w:rsidR="0084424A" w:rsidRPr="009C6B38" w:rsidRDefault="0084424A" w:rsidP="0084424A">
            <w:pPr>
              <w:jc w:val="right"/>
              <w:rPr>
                <w:lang w:val="ro-RO"/>
              </w:rPr>
            </w:pPr>
            <w:r>
              <w:rPr>
                <w:lang w:val="ro-RO"/>
              </w:rPr>
              <w:t xml:space="preserve">                                Tatiana FODOR  </w:t>
            </w:r>
          </w:p>
        </w:tc>
      </w:tr>
    </w:tbl>
    <w:p w:rsidR="00AF1CA9" w:rsidRDefault="00AF1CA9"/>
    <w:p w:rsidR="004358DC" w:rsidRDefault="004358DC"/>
    <w:p w:rsidR="004358DC" w:rsidRDefault="004358DC"/>
    <w:p w:rsidR="004358DC" w:rsidRDefault="004358DC"/>
    <w:sectPr w:rsidR="004358DC" w:rsidSect="000A61F4">
      <w:pgSz w:w="16840" w:h="11907" w:orient="landscape" w:code="9"/>
      <w:pgMar w:top="851" w:right="567" w:bottom="851"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22DF" w:rsidRDefault="00F022DF">
      <w:r>
        <w:separator/>
      </w:r>
    </w:p>
  </w:endnote>
  <w:endnote w:type="continuationSeparator" w:id="1">
    <w:p w:rsidR="00F022DF" w:rsidRDefault="00F022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imes-Roman-R">
    <w:altName w:val="Arial Narrow"/>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3CD" w:rsidRDefault="007B43CD" w:rsidP="007B43CD">
    <w:pPr>
      <w:pStyle w:val="Footer"/>
      <w:jc w:val="right"/>
      <w:rPr>
        <w:lang w:val="ro-RO"/>
      </w:rPr>
    </w:pPr>
    <w:r>
      <w:rPr>
        <w:lang w:val="ro-RO"/>
      </w:rPr>
      <w:t>NESECRET</w:t>
    </w:r>
  </w:p>
  <w:p w:rsidR="00FC6615" w:rsidRPr="007B43CD" w:rsidRDefault="00FC6615" w:rsidP="007B43CD">
    <w:pPr>
      <w:pStyle w:val="Footer"/>
      <w:jc w:val="center"/>
      <w:rPr>
        <w:lang w:val="ro-R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22DF" w:rsidRDefault="00F022DF">
      <w:r>
        <w:separator/>
      </w:r>
    </w:p>
  </w:footnote>
  <w:footnote w:type="continuationSeparator" w:id="1">
    <w:p w:rsidR="00F022DF" w:rsidRDefault="00F022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3CD" w:rsidRPr="007B43CD" w:rsidRDefault="007B43CD" w:rsidP="007B43CD">
    <w:pPr>
      <w:pStyle w:val="Header"/>
      <w:jc w:val="right"/>
      <w:rPr>
        <w:lang w:val="ro-RO"/>
      </w:rPr>
    </w:pPr>
    <w:r>
      <w:rPr>
        <w:lang w:val="ro-RO"/>
      </w:rPr>
      <w:t>NESECRET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BF4AFB"/>
    <w:multiLevelType w:val="hybridMultilevel"/>
    <w:tmpl w:val="9EB4FF48"/>
    <w:lvl w:ilvl="0" w:tplc="679EB85E">
      <w:start w:val="1"/>
      <w:numFmt w:val="decimal"/>
      <w:lvlText w:val="%1"/>
      <w:lvlJc w:val="left"/>
      <w:pPr>
        <w:tabs>
          <w:tab w:val="num" w:pos="360"/>
        </w:tabs>
        <w:ind w:left="340" w:hanging="34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
    <w:nsid w:val="51BE2B9A"/>
    <w:multiLevelType w:val="hybridMultilevel"/>
    <w:tmpl w:val="EFF667F4"/>
    <w:lvl w:ilvl="0" w:tplc="BC6E750A">
      <w:start w:val="1"/>
      <w:numFmt w:val="decimal"/>
      <w:lvlText w:val="%1"/>
      <w:lvlJc w:val="left"/>
      <w:pPr>
        <w:tabs>
          <w:tab w:val="num" w:pos="360"/>
        </w:tabs>
        <w:ind w:left="340" w:hanging="34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00"/>
  <w:displayHorizontalDrawingGridEvery w:val="2"/>
  <w:noPunctuationKerning/>
  <w:characterSpacingControl w:val="doNotCompress"/>
  <w:footnotePr>
    <w:footnote w:id="0"/>
    <w:footnote w:id="1"/>
  </w:footnotePr>
  <w:endnotePr>
    <w:endnote w:id="0"/>
    <w:endnote w:id="1"/>
  </w:endnotePr>
  <w:compat/>
  <w:rsids>
    <w:rsidRoot w:val="006170F3"/>
    <w:rsid w:val="00065114"/>
    <w:rsid w:val="000657AE"/>
    <w:rsid w:val="000723E3"/>
    <w:rsid w:val="000A61F4"/>
    <w:rsid w:val="00106E8E"/>
    <w:rsid w:val="001D5F82"/>
    <w:rsid w:val="0026102E"/>
    <w:rsid w:val="002E655C"/>
    <w:rsid w:val="002F0A1B"/>
    <w:rsid w:val="00317E96"/>
    <w:rsid w:val="0037602C"/>
    <w:rsid w:val="003C1650"/>
    <w:rsid w:val="004358DC"/>
    <w:rsid w:val="00451103"/>
    <w:rsid w:val="004B192C"/>
    <w:rsid w:val="004D25D5"/>
    <w:rsid w:val="00516048"/>
    <w:rsid w:val="00547D86"/>
    <w:rsid w:val="005961AF"/>
    <w:rsid w:val="00597215"/>
    <w:rsid w:val="005D1D0D"/>
    <w:rsid w:val="005E481C"/>
    <w:rsid w:val="005F7003"/>
    <w:rsid w:val="006137B0"/>
    <w:rsid w:val="006170F3"/>
    <w:rsid w:val="006618E0"/>
    <w:rsid w:val="0067520B"/>
    <w:rsid w:val="006E7DCF"/>
    <w:rsid w:val="00731417"/>
    <w:rsid w:val="007B43CD"/>
    <w:rsid w:val="0084424A"/>
    <w:rsid w:val="00930903"/>
    <w:rsid w:val="00967B27"/>
    <w:rsid w:val="00994BAE"/>
    <w:rsid w:val="009E4F69"/>
    <w:rsid w:val="00A12009"/>
    <w:rsid w:val="00A82468"/>
    <w:rsid w:val="00AF1CA9"/>
    <w:rsid w:val="00B018CB"/>
    <w:rsid w:val="00B360DC"/>
    <w:rsid w:val="00B47963"/>
    <w:rsid w:val="00B94696"/>
    <w:rsid w:val="00BE3753"/>
    <w:rsid w:val="00C5332E"/>
    <w:rsid w:val="00C92874"/>
    <w:rsid w:val="00C93482"/>
    <w:rsid w:val="00CB5F64"/>
    <w:rsid w:val="00CC3406"/>
    <w:rsid w:val="00CF7075"/>
    <w:rsid w:val="00EC468B"/>
    <w:rsid w:val="00ED4114"/>
    <w:rsid w:val="00F022DF"/>
    <w:rsid w:val="00F025F2"/>
    <w:rsid w:val="00F86C90"/>
    <w:rsid w:val="00FC6615"/>
    <w:rsid w:val="00FD3B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1CA9"/>
  </w:style>
  <w:style w:type="paragraph" w:styleId="Heading3">
    <w:name w:val="heading 3"/>
    <w:basedOn w:val="Normal"/>
    <w:next w:val="Normal"/>
    <w:qFormat/>
    <w:rsid w:val="00AF1CA9"/>
    <w:pPr>
      <w:keepNext/>
      <w:jc w:val="both"/>
      <w:outlineLvl w:val="2"/>
    </w:pPr>
    <w:rPr>
      <w:rFonts w:ascii="Times-Roman-R" w:hAnsi="Times-Roman-R"/>
      <w:sz w:val="28"/>
      <w:szCs w:val="28"/>
    </w:rPr>
  </w:style>
  <w:style w:type="paragraph" w:styleId="Heading4">
    <w:name w:val="heading 4"/>
    <w:basedOn w:val="Normal"/>
    <w:next w:val="Normal"/>
    <w:qFormat/>
    <w:rsid w:val="00AF1CA9"/>
    <w:pPr>
      <w:keepNext/>
      <w:jc w:val="center"/>
      <w:outlineLvl w:val="3"/>
    </w:pPr>
    <w:rPr>
      <w:rFonts w:ascii="Times-Roman-R" w:hAnsi="Times-Roman-R"/>
      <w:noProof/>
      <w:sz w:val="28"/>
      <w:szCs w:val="28"/>
    </w:rPr>
  </w:style>
  <w:style w:type="paragraph" w:styleId="Heading5">
    <w:name w:val="heading 5"/>
    <w:basedOn w:val="Normal"/>
    <w:next w:val="Normal"/>
    <w:qFormat/>
    <w:rsid w:val="00AF1CA9"/>
    <w:pPr>
      <w:spacing w:before="240" w:after="60"/>
      <w:outlineLvl w:val="4"/>
    </w:pPr>
    <w:rPr>
      <w:b/>
      <w:bCs/>
      <w:i/>
      <w:iCs/>
      <w:sz w:val="26"/>
      <w:szCs w:val="26"/>
    </w:rPr>
  </w:style>
  <w:style w:type="paragraph" w:styleId="Heading6">
    <w:name w:val="heading 6"/>
    <w:basedOn w:val="Normal"/>
    <w:next w:val="Normal"/>
    <w:qFormat/>
    <w:rsid w:val="00AF1CA9"/>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B43CD"/>
    <w:pPr>
      <w:tabs>
        <w:tab w:val="center" w:pos="4703"/>
        <w:tab w:val="right" w:pos="9406"/>
      </w:tabs>
    </w:pPr>
  </w:style>
  <w:style w:type="paragraph" w:styleId="Footer">
    <w:name w:val="footer"/>
    <w:basedOn w:val="Normal"/>
    <w:rsid w:val="007B43CD"/>
    <w:pPr>
      <w:tabs>
        <w:tab w:val="center" w:pos="4703"/>
        <w:tab w:val="right" w:pos="9406"/>
      </w:tabs>
    </w:pPr>
  </w:style>
  <w:style w:type="character" w:styleId="PageNumber">
    <w:name w:val="page number"/>
    <w:basedOn w:val="DefaultParagraphFont"/>
    <w:rsid w:val="007B43CD"/>
  </w:style>
  <w:style w:type="character" w:styleId="Hyperlink">
    <w:name w:val="Hyperlink"/>
    <w:basedOn w:val="DefaultParagraphFont"/>
    <w:rsid w:val="00106E8E"/>
    <w:rPr>
      <w:color w:val="0000FF"/>
      <w:u w:val="single"/>
    </w:rPr>
  </w:style>
  <w:style w:type="character" w:customStyle="1" w:styleId="HeaderChar">
    <w:name w:val="Header Char"/>
    <w:basedOn w:val="DefaultParagraphFont"/>
    <w:link w:val="Header"/>
    <w:rsid w:val="00106E8E"/>
  </w:style>
  <w:style w:type="paragraph" w:styleId="NoSpacing">
    <w:name w:val="No Spacing"/>
    <w:uiPriority w:val="1"/>
    <w:qFormat/>
    <w:rsid w:val="00967B27"/>
    <w:rPr>
      <w:rFonts w:asciiTheme="minorHAnsi" w:eastAsiaTheme="minorEastAsia" w:hAnsiTheme="minorHAnsi" w:cstheme="minorBidi"/>
      <w:sz w:val="22"/>
      <w:szCs w:val="22"/>
      <w:lang w:val="ro-RO" w:eastAsia="ro-RO"/>
    </w:rPr>
  </w:style>
</w:styles>
</file>

<file path=word/webSettings.xml><?xml version="1.0" encoding="utf-8"?>
<w:webSettings xmlns:r="http://schemas.openxmlformats.org/officeDocument/2006/relationships" xmlns:w="http://schemas.openxmlformats.org/wordprocessingml/2006/main">
  <w:divs>
    <w:div w:id="1115095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unaoncesti@yahoo.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TotalTime>
  <Pages>1</Pages>
  <Words>2357</Words>
  <Characters>13438</Characters>
  <Application>Microsoft Office Word</Application>
  <DocSecurity>0</DocSecurity>
  <Lines>111</Lines>
  <Paragraphs>31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R O M A N I A</vt:lpstr>
      <vt:lpstr>R O M A N I A</vt:lpstr>
    </vt:vector>
  </TitlesOfParts>
  <Company/>
  <LinksUpToDate>false</LinksUpToDate>
  <CharactersWithSpaces>15764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 O M A N I A</dc:title>
  <dc:creator>vlad's</dc:creator>
  <cp:lastModifiedBy>admin</cp:lastModifiedBy>
  <cp:revision>10</cp:revision>
  <cp:lastPrinted>2022-07-11T06:18:00Z</cp:lastPrinted>
  <dcterms:created xsi:type="dcterms:W3CDTF">2015-07-20T21:03:00Z</dcterms:created>
  <dcterms:modified xsi:type="dcterms:W3CDTF">2022-07-27T11:11:00Z</dcterms:modified>
</cp:coreProperties>
</file>